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5646" w14:textId="0B17D949" w:rsidR="003D64B4" w:rsidRDefault="003D64B4" w:rsidP="003D64B4">
      <w:pPr>
        <w:pStyle w:val="Tittel"/>
      </w:pPr>
      <w:r>
        <w:t>MANUS – KONFIRMANTBIBELEN: SAMLING #</w:t>
      </w:r>
      <w:r w:rsidR="00103605">
        <w:t>2</w:t>
      </w:r>
      <w:r>
        <w:t xml:space="preserve"> – </w:t>
      </w:r>
      <w:r w:rsidR="00B27FF4">
        <w:t>Er jorden deilig?</w:t>
      </w:r>
    </w:p>
    <w:p w14:paraId="669676EC" w14:textId="77777777" w:rsidR="003D64B4" w:rsidRDefault="003D64B4" w:rsidP="003D64B4">
      <w:pPr>
        <w:pStyle w:val="Overskrift1"/>
      </w:pPr>
      <w:r>
        <w:t>TIL LEDER</w:t>
      </w:r>
    </w:p>
    <w:p w14:paraId="355D1E1E" w14:textId="77777777" w:rsidR="003D64B4" w:rsidRDefault="003D64B4" w:rsidP="003D64B4">
      <w:r>
        <w:t xml:space="preserve">Her finner du </w:t>
      </w:r>
      <w:r w:rsidRPr="000A184C">
        <w:rPr>
          <w:b/>
          <w:bCs/>
        </w:rPr>
        <w:t>fullt manus</w:t>
      </w:r>
      <w:r>
        <w:t xml:space="preserve"> du som leder kan bruke til en konfirmantsamling (eller tilpasse til en annen målgruppe). Bruk det sammen med den </w:t>
      </w:r>
      <w:r w:rsidRPr="000A184C">
        <w:t>ferdige</w:t>
      </w:r>
      <w:r w:rsidRPr="000A184C">
        <w:rPr>
          <w:b/>
          <w:bCs/>
        </w:rPr>
        <w:t xml:space="preserve"> PowerPoint-presentasjonen</w:t>
      </w:r>
      <w:r>
        <w:t xml:space="preserve"> som kan lastes ned på artikkelsiden på </w:t>
      </w:r>
      <w:hyperlink r:id="rId8" w:history="1">
        <w:r w:rsidRPr="00185C6A">
          <w:rPr>
            <w:rStyle w:val="Hyperkobling"/>
          </w:rPr>
          <w:t>www.konfirmantbibelen.no</w:t>
        </w:r>
      </w:hyperlink>
      <w:r>
        <w:t xml:space="preserve">. </w:t>
      </w:r>
    </w:p>
    <w:p w14:paraId="50592B55" w14:textId="77777777" w:rsidR="003D64B4" w:rsidRPr="001E71E4" w:rsidRDefault="003D64B4" w:rsidP="003D64B4">
      <w:r w:rsidRPr="001E71E4">
        <w:t>Samlingen bygger på bibeltekster og ressurssider fra den fysiske </w:t>
      </w:r>
      <w:r w:rsidRPr="001E71E4">
        <w:rPr>
          <w:b/>
          <w:bCs/>
        </w:rPr>
        <w:t>Konfirmantbibelen </w:t>
      </w:r>
      <w:r w:rsidRPr="001E71E4">
        <w:t>– men du kan også bruke de digitale ressursene </w:t>
      </w:r>
      <w:r w:rsidRPr="001E71E4">
        <w:rPr>
          <w:b/>
          <w:bCs/>
        </w:rPr>
        <w:t>uavhengig av boka</w:t>
      </w:r>
      <w:r w:rsidRPr="001E71E4">
        <w:t>.</w:t>
      </w:r>
    </w:p>
    <w:p w14:paraId="07E02BD5" w14:textId="3DDA2CF4" w:rsidR="003D64B4" w:rsidRPr="00924AF8" w:rsidRDefault="003D64B4" w:rsidP="003D64B4">
      <w:r>
        <w:t xml:space="preserve">Dette opplegget kan brukes som en </w:t>
      </w:r>
      <w:r>
        <w:rPr>
          <w:b/>
          <w:bCs/>
        </w:rPr>
        <w:t>enkeltstående samling</w:t>
      </w:r>
      <w:r>
        <w:t xml:space="preserve">. Eller den kan brukes som del av </w:t>
      </w:r>
      <w:r w:rsidRPr="001E71E4">
        <w:rPr>
          <w:b/>
          <w:bCs/>
        </w:rPr>
        <w:t xml:space="preserve">Konfirmantbibelens 10 </w:t>
      </w:r>
      <w:r>
        <w:rPr>
          <w:b/>
          <w:bCs/>
        </w:rPr>
        <w:t>samlinger</w:t>
      </w:r>
      <w:r>
        <w:t xml:space="preserve">, som følger Jesus gjennom evangeliene fra advent til pinse. (Les mer om helheten på </w:t>
      </w:r>
      <w:hyperlink r:id="rId9" w:history="1">
        <w:r w:rsidRPr="00185C6A">
          <w:rPr>
            <w:rStyle w:val="Hyperkobling"/>
          </w:rPr>
          <w:t>bibel.no/konfirmantbibelen/inspirasjon</w:t>
        </w:r>
      </w:hyperlink>
      <w:r>
        <w:t>.)</w:t>
      </w:r>
    </w:p>
    <w:p w14:paraId="3DFE3696" w14:textId="77777777" w:rsidR="003D64B4" w:rsidRDefault="003D64B4" w:rsidP="003D64B4">
      <w:pPr>
        <w:pStyle w:val="Overskrift1"/>
      </w:pPr>
      <w:r>
        <w:t>RAMMER FOR SAMLINGEN</w:t>
      </w:r>
    </w:p>
    <w:p w14:paraId="5C80F8C6" w14:textId="77777777" w:rsidR="003D64B4" w:rsidRDefault="003D64B4" w:rsidP="003D64B4">
      <w:r>
        <w:rPr>
          <w:b/>
          <w:bCs/>
        </w:rPr>
        <w:t xml:space="preserve">Tidsbruk: </w:t>
      </w:r>
      <w:r>
        <w:t>Ca. 90 min. (inkl. kort pause og liturgisk avslutning)</w:t>
      </w:r>
    </w:p>
    <w:p w14:paraId="5AD4AD6D" w14:textId="77777777" w:rsidR="003D64B4" w:rsidRDefault="003D64B4" w:rsidP="003D64B4">
      <w:r>
        <w:rPr>
          <w:b/>
          <w:bCs/>
        </w:rPr>
        <w:t xml:space="preserve">Antall: </w:t>
      </w:r>
      <w:r>
        <w:t>Fleksibelt. Det kan gjennomføres for både få og mange deltakere, og med kun én leder hvis nødvendig.</w:t>
      </w:r>
    </w:p>
    <w:p w14:paraId="2C0E2536" w14:textId="08C2B76D" w:rsidR="003D64B4" w:rsidRPr="005462F0" w:rsidRDefault="003D64B4" w:rsidP="003D64B4">
      <w:r>
        <w:rPr>
          <w:b/>
          <w:bCs/>
        </w:rPr>
        <w:t xml:space="preserve">Rom: </w:t>
      </w:r>
      <w:r w:rsidR="00CA6F62">
        <w:t xml:space="preserve">Det går an å gjennomføre samlingen i ett rom, men man kan også lage en enkel «julevandring». </w:t>
      </w:r>
      <w:r w:rsidR="00DA3B2C">
        <w:t xml:space="preserve">Dersom </w:t>
      </w:r>
      <w:r w:rsidR="00CE0F73">
        <w:t xml:space="preserve">samlingen gjennomføres rundt juletider, begynn gjerne et julepyntet sted, f.eks. ved et juletre. Etter hvert trengs et </w:t>
      </w:r>
      <w:r>
        <w:t xml:space="preserve">sted med prosjektor og lyd. </w:t>
      </w:r>
      <w:r w:rsidR="00DD2565">
        <w:t xml:space="preserve">Hvis man har tilgang på </w:t>
      </w:r>
      <w:r w:rsidR="00A106EB">
        <w:t xml:space="preserve">et </w:t>
      </w:r>
      <w:r w:rsidR="00F807B9">
        <w:t xml:space="preserve">klassisk </w:t>
      </w:r>
      <w:r w:rsidR="00A106EB">
        <w:t>kirkebygg</w:t>
      </w:r>
      <w:r w:rsidR="00DD2565">
        <w:t xml:space="preserve">, </w:t>
      </w:r>
      <w:r>
        <w:t>kan</w:t>
      </w:r>
      <w:r w:rsidR="00DD2565">
        <w:t xml:space="preserve"> man</w:t>
      </w:r>
      <w:r>
        <w:t xml:space="preserve"> med fordel </w:t>
      </w:r>
      <w:r w:rsidR="00DD2565">
        <w:t>avslutte i våpenhuset</w:t>
      </w:r>
      <w:r>
        <w:t>.</w:t>
      </w:r>
    </w:p>
    <w:p w14:paraId="35B650B3" w14:textId="77777777" w:rsidR="003D64B4" w:rsidRDefault="003D64B4" w:rsidP="003D64B4">
      <w:r>
        <w:rPr>
          <w:b/>
          <w:bCs/>
        </w:rPr>
        <w:t xml:space="preserve">Utstyrsliste: </w:t>
      </w:r>
      <w:r>
        <w:t>Se nedenfor.</w:t>
      </w:r>
    </w:p>
    <w:p w14:paraId="4FA97CE4" w14:textId="2E42B2D4" w:rsidR="004D5FBD" w:rsidRDefault="003D64B4" w:rsidP="003D64B4">
      <w:pPr>
        <w:pStyle w:val="Overskrift1"/>
      </w:pPr>
      <w:r w:rsidRPr="002C153B">
        <w:t>MÅL FOR SAMLINGEN</w:t>
      </w:r>
    </w:p>
    <w:p w14:paraId="53E58108" w14:textId="0C4F307F" w:rsidR="00B55BF1" w:rsidRDefault="00B55BF1" w:rsidP="00B55BF1">
      <w:pPr>
        <w:pStyle w:val="Overskrift2"/>
      </w:pPr>
      <w:r w:rsidRPr="008D649A">
        <w:t xml:space="preserve">Tema: </w:t>
      </w:r>
      <w:r w:rsidR="002E0AED">
        <w:t>Jul</w:t>
      </w:r>
      <w:r w:rsidR="007A0163">
        <w:t xml:space="preserve"> og </w:t>
      </w:r>
      <w:r w:rsidR="00B87958">
        <w:t>kampen mellom godt og ondt</w:t>
      </w:r>
    </w:p>
    <w:p w14:paraId="2693F656" w14:textId="6B08C33F" w:rsidR="00B55BF1" w:rsidRDefault="00264E12" w:rsidP="00B55BF1">
      <w:r>
        <w:t xml:space="preserve">Er jorden deilig? </w:t>
      </w:r>
      <w:r w:rsidR="00850200">
        <w:t>De aller første sidene</w:t>
      </w:r>
      <w:r w:rsidR="00425C42">
        <w:t xml:space="preserve"> i Bibelen</w:t>
      </w:r>
      <w:r w:rsidR="00850200">
        <w:t xml:space="preserve"> tegner opp en verden som er god, men</w:t>
      </w:r>
      <w:r w:rsidR="00391F85">
        <w:t xml:space="preserve"> der synden raskt får </w:t>
      </w:r>
      <w:r w:rsidR="00425C42">
        <w:t xml:space="preserve">definisjonsmakten. </w:t>
      </w:r>
      <w:r w:rsidR="005C0A45">
        <w:t xml:space="preserve">Når Jesus blir født, tar Gud en høy risiko for å vise menneskene </w:t>
      </w:r>
      <w:r w:rsidR="00463A1C">
        <w:t>den opprinnelige visjonen.</w:t>
      </w:r>
    </w:p>
    <w:p w14:paraId="155E0056" w14:textId="77777777" w:rsidR="00B55BF1" w:rsidRDefault="00B55BF1" w:rsidP="00B55BF1">
      <w:pPr>
        <w:pStyle w:val="Overskrift3"/>
      </w:pPr>
      <w:r>
        <w:lastRenderedPageBreak/>
        <w:t>Konfirmantens livsverden</w:t>
      </w:r>
    </w:p>
    <w:p w14:paraId="3E310ADE" w14:textId="77777777" w:rsidR="00B87958" w:rsidRDefault="00B55BF1" w:rsidP="00B45A4B">
      <w:pPr>
        <w:pStyle w:val="Listeavsnitt"/>
        <w:numPr>
          <w:ilvl w:val="0"/>
          <w:numId w:val="23"/>
        </w:numPr>
      </w:pPr>
      <w:r w:rsidRPr="00B45A4B">
        <w:rPr>
          <w:b/>
          <w:bCs/>
        </w:rPr>
        <w:t>Livsspørsmål: </w:t>
      </w:r>
      <w:r w:rsidR="00B87958">
        <w:t>Hvorfor ødelegger vi for andre – og for oss selv? Kjenner vi igjen det gode når vi ser det?</w:t>
      </w:r>
    </w:p>
    <w:p w14:paraId="6C2FA665" w14:textId="40296B7D" w:rsidR="00B55BF1" w:rsidRPr="009432D1" w:rsidRDefault="00B55BF1" w:rsidP="00B55BF1">
      <w:pPr>
        <w:pStyle w:val="Listeavsnitt"/>
        <w:numPr>
          <w:ilvl w:val="0"/>
          <w:numId w:val="23"/>
        </w:numPr>
      </w:pPr>
      <w:r>
        <w:rPr>
          <w:b/>
          <w:bCs/>
        </w:rPr>
        <w:t xml:space="preserve">Fokus: </w:t>
      </w:r>
      <w:r w:rsidR="00D13BC6">
        <w:t>F</w:t>
      </w:r>
      <w:r w:rsidR="00B45A4B">
        <w:t>remtidstro og handlingsalternativer</w:t>
      </w:r>
    </w:p>
    <w:p w14:paraId="7B0F529F" w14:textId="77777777" w:rsidR="00B55BF1" w:rsidRDefault="00B55BF1" w:rsidP="00B55BF1">
      <w:pPr>
        <w:pStyle w:val="Overskrift3"/>
      </w:pPr>
      <w:r>
        <w:t>Bibel, tekst og tolkning</w:t>
      </w:r>
    </w:p>
    <w:p w14:paraId="15E18730" w14:textId="0CD1A608" w:rsidR="00B55BF1" w:rsidRDefault="00B55BF1" w:rsidP="00B55BF1">
      <w:pPr>
        <w:pStyle w:val="Listeavsnitt"/>
        <w:numPr>
          <w:ilvl w:val="0"/>
          <w:numId w:val="24"/>
        </w:numPr>
      </w:pPr>
      <w:r w:rsidRPr="00385427">
        <w:rPr>
          <w:b/>
          <w:bCs/>
        </w:rPr>
        <w:t>Bibelsk persongalleri:</w:t>
      </w:r>
      <w:r w:rsidRPr="008D649A">
        <w:t> </w:t>
      </w:r>
      <w:r w:rsidR="00893350">
        <w:t>En gjeter og en soldat</w:t>
      </w:r>
    </w:p>
    <w:p w14:paraId="080C05CC" w14:textId="2DC99142" w:rsidR="00B55BF1" w:rsidRDefault="00B55BF1" w:rsidP="00B55BF1">
      <w:pPr>
        <w:pStyle w:val="Listeavsnitt"/>
        <w:numPr>
          <w:ilvl w:val="0"/>
          <w:numId w:val="24"/>
        </w:numPr>
      </w:pPr>
      <w:r>
        <w:rPr>
          <w:b/>
          <w:bCs/>
        </w:rPr>
        <w:t>Fokustekst</w:t>
      </w:r>
      <w:r w:rsidRPr="00385427">
        <w:rPr>
          <w:b/>
          <w:bCs/>
        </w:rPr>
        <w:t>:</w:t>
      </w:r>
      <w:r w:rsidRPr="008D649A">
        <w:t> </w:t>
      </w:r>
      <w:r w:rsidR="00FC5F54">
        <w:t>Jesus blir født – og forfulgt</w:t>
      </w:r>
      <w:r w:rsidR="00893350">
        <w:t xml:space="preserve"> (Lukas 2</w:t>
      </w:r>
      <w:r w:rsidR="007317DA">
        <w:t>,1-20</w:t>
      </w:r>
      <w:r w:rsidR="00C40F13">
        <w:t xml:space="preserve"> og Matteus 2,1-18)</w:t>
      </w:r>
    </w:p>
    <w:p w14:paraId="12B6C866" w14:textId="77777777" w:rsidR="00D810D6" w:rsidRDefault="00B55BF1" w:rsidP="00D810D6">
      <w:pPr>
        <w:pStyle w:val="Listeavsnitt"/>
        <w:numPr>
          <w:ilvl w:val="0"/>
          <w:numId w:val="24"/>
        </w:numPr>
      </w:pPr>
      <w:r w:rsidRPr="00D810D6">
        <w:rPr>
          <w:b/>
          <w:bCs/>
        </w:rPr>
        <w:t xml:space="preserve">Bibelen på langs – Det gamle testamentet: </w:t>
      </w:r>
      <w:r w:rsidR="00D810D6" w:rsidRPr="00D810D6">
        <w:rPr>
          <w:i/>
          <w:iCs/>
        </w:rPr>
        <w:t>Trøbbel i paradis</w:t>
      </w:r>
      <w:r w:rsidR="00D810D6">
        <w:t xml:space="preserve"> Mistillit og misunnelse bryter i stykker fellesskapet mellom Gud, mennesker og naturen. Menneskene havner stadig lenger vekk fra det gode utgangspunktet.</w:t>
      </w:r>
    </w:p>
    <w:p w14:paraId="3B7B0FDA" w14:textId="77777777" w:rsidR="00B711CB" w:rsidRDefault="00B55BF1" w:rsidP="00B711CB">
      <w:pPr>
        <w:pStyle w:val="Listeavsnitt"/>
        <w:numPr>
          <w:ilvl w:val="0"/>
          <w:numId w:val="24"/>
        </w:numPr>
      </w:pPr>
      <w:r w:rsidRPr="00B711CB">
        <w:rPr>
          <w:b/>
          <w:bCs/>
        </w:rPr>
        <w:t>Bibelen på langs –</w:t>
      </w:r>
      <w:r>
        <w:t xml:space="preserve"> </w:t>
      </w:r>
      <w:r w:rsidR="00B711CB" w:rsidRPr="00B711CB">
        <w:rPr>
          <w:b/>
          <w:bCs/>
        </w:rPr>
        <w:t>Jesus</w:t>
      </w:r>
      <w:r w:rsidRPr="00B711CB">
        <w:rPr>
          <w:b/>
          <w:bCs/>
        </w:rPr>
        <w:t xml:space="preserve">: </w:t>
      </w:r>
      <w:r w:rsidR="00B711CB" w:rsidRPr="00B711CB">
        <w:rPr>
          <w:i/>
          <w:iCs/>
        </w:rPr>
        <w:t>Ikke bare julefred</w:t>
      </w:r>
      <w:r w:rsidR="00B711CB">
        <w:t xml:space="preserve"> Jesus blir født inn i en urolig verden, der Romerriket nå okkuperer området. Barnet blir ønsket velkommen av noen, mens andre jager Jesus og familien på flukt til Egypt.</w:t>
      </w:r>
    </w:p>
    <w:p w14:paraId="4AC13661" w14:textId="682FE044" w:rsidR="00B55BF1" w:rsidRPr="00B711CB" w:rsidRDefault="00B55BF1" w:rsidP="00C231B4">
      <w:pPr>
        <w:pStyle w:val="Listeavsnitt"/>
        <w:numPr>
          <w:ilvl w:val="0"/>
          <w:numId w:val="24"/>
        </w:numPr>
      </w:pPr>
      <w:r w:rsidRPr="00B711CB">
        <w:rPr>
          <w:b/>
          <w:bCs/>
        </w:rPr>
        <w:t xml:space="preserve">BibleProject-film: </w:t>
      </w:r>
      <w:r w:rsidR="00B711CB" w:rsidRPr="00B711CB">
        <w:rPr>
          <w:i/>
          <w:iCs/>
        </w:rPr>
        <w:t>Evangeliet om konge</w:t>
      </w:r>
      <w:r w:rsidR="00B711CB">
        <w:rPr>
          <w:i/>
          <w:iCs/>
        </w:rPr>
        <w:t>riket</w:t>
      </w:r>
    </w:p>
    <w:p w14:paraId="714FFA7B" w14:textId="32B50449" w:rsidR="00B55BF1" w:rsidRPr="008D649A" w:rsidRDefault="00B55BF1" w:rsidP="00B55BF1">
      <w:pPr>
        <w:pStyle w:val="Listeavsnitt"/>
        <w:numPr>
          <w:ilvl w:val="0"/>
          <w:numId w:val="24"/>
        </w:numPr>
      </w:pPr>
      <w:r w:rsidRPr="00385427">
        <w:rPr>
          <w:b/>
          <w:bCs/>
        </w:rPr>
        <w:t>Metodikker:</w:t>
      </w:r>
      <w:r w:rsidRPr="008D649A">
        <w:t> </w:t>
      </w:r>
      <w:r w:rsidR="006C13AF">
        <w:t xml:space="preserve">Konfirmantsalmeboka og </w:t>
      </w:r>
      <w:r w:rsidR="006019E8">
        <w:t>Levende formidling</w:t>
      </w:r>
    </w:p>
    <w:p w14:paraId="24493952" w14:textId="77777777" w:rsidR="00B55BF1" w:rsidRDefault="00B55BF1" w:rsidP="00B55BF1">
      <w:pPr>
        <w:pStyle w:val="Overskrift3"/>
      </w:pPr>
      <w:r>
        <w:t>Kirkens kultur og tradisjon</w:t>
      </w:r>
    </w:p>
    <w:p w14:paraId="2828C35A" w14:textId="16CCBA36" w:rsidR="00B55BF1" w:rsidRPr="00D56C7D" w:rsidRDefault="00B55BF1" w:rsidP="00B55BF1">
      <w:pPr>
        <w:pStyle w:val="Listeavsnitt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Kirkeår: </w:t>
      </w:r>
      <w:r w:rsidR="001137F3">
        <w:t>Juletiden</w:t>
      </w:r>
    </w:p>
    <w:p w14:paraId="3EDB0EE4" w14:textId="61761CFD" w:rsidR="00B55BF1" w:rsidRPr="002D0634" w:rsidRDefault="00B55BF1" w:rsidP="00B55BF1">
      <w:pPr>
        <w:pStyle w:val="Listeavsnitt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Kirkerommets arkitektur: </w:t>
      </w:r>
      <w:r w:rsidR="001137F3">
        <w:t>Våpenhuset</w:t>
      </w:r>
    </w:p>
    <w:p w14:paraId="74D70755" w14:textId="15408994" w:rsidR="00B55BF1" w:rsidRPr="000A4BBB" w:rsidRDefault="00B55BF1" w:rsidP="00B55BF1">
      <w:pPr>
        <w:pStyle w:val="Listeavsnitt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Gudstjenestens liturgi: </w:t>
      </w:r>
      <w:r w:rsidR="00850B1D">
        <w:t>Kyrie og Gloria</w:t>
      </w:r>
    </w:p>
    <w:p w14:paraId="78414528" w14:textId="7D6DDD89" w:rsidR="00B55BF1" w:rsidRPr="000A4BBB" w:rsidRDefault="00B55BF1" w:rsidP="00B55BF1">
      <w:pPr>
        <w:pStyle w:val="Listeavsnitt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Salme: </w:t>
      </w:r>
      <w:r w:rsidR="009C1437">
        <w:t>Deilig er jorden</w:t>
      </w:r>
    </w:p>
    <w:p w14:paraId="7B070457" w14:textId="77777777" w:rsidR="00B55BF1" w:rsidRDefault="00B55BF1" w:rsidP="00B55BF1">
      <w:pPr>
        <w:pStyle w:val="Overskrift3"/>
      </w:pPr>
      <w:r>
        <w:t>Kristen tro i praksis</w:t>
      </w:r>
    </w:p>
    <w:p w14:paraId="573E84B3" w14:textId="777E29BD" w:rsidR="00B55BF1" w:rsidRPr="00D81214" w:rsidRDefault="00B55BF1" w:rsidP="00B55BF1">
      <w:pPr>
        <w:pStyle w:val="Listeavsnitt"/>
        <w:numPr>
          <w:ilvl w:val="0"/>
          <w:numId w:val="26"/>
        </w:numPr>
        <w:rPr>
          <w:b/>
          <w:bCs/>
        </w:rPr>
      </w:pPr>
      <w:r w:rsidRPr="00D13BC6">
        <w:rPr>
          <w:b/>
          <w:bCs/>
        </w:rPr>
        <w:t>Trospraksis</w:t>
      </w:r>
      <w:r>
        <w:rPr>
          <w:b/>
          <w:bCs/>
        </w:rPr>
        <w:t xml:space="preserve">: </w:t>
      </w:r>
      <w:r w:rsidR="00D13BC6">
        <w:t>Tilbakeblikk på dagen</w:t>
      </w:r>
    </w:p>
    <w:p w14:paraId="1475B40D" w14:textId="26F25F01" w:rsidR="00B55BF1" w:rsidRDefault="00B55BF1" w:rsidP="00B55BF1">
      <w:pPr>
        <w:pStyle w:val="Listeavsnitt"/>
        <w:numPr>
          <w:ilvl w:val="0"/>
          <w:numId w:val="26"/>
        </w:numPr>
      </w:pPr>
      <w:r w:rsidRPr="007D7257">
        <w:rPr>
          <w:b/>
          <w:bCs/>
        </w:rPr>
        <w:t>Teologiske tema:</w:t>
      </w:r>
      <w:r>
        <w:rPr>
          <w:b/>
          <w:bCs/>
        </w:rPr>
        <w:t xml:space="preserve"> </w:t>
      </w:r>
      <w:r w:rsidR="00D13BC6">
        <w:t>F</w:t>
      </w:r>
      <w:r w:rsidR="00A55DEA">
        <w:t>orvalteransvar, syndefall, inkarnasjon</w:t>
      </w:r>
      <w:r w:rsidR="00A33EC7">
        <w:t>, evangelium</w:t>
      </w:r>
    </w:p>
    <w:p w14:paraId="02891538" w14:textId="77777777" w:rsidR="00B55BF1" w:rsidRDefault="00B55BF1" w:rsidP="00B55BF1">
      <w:pPr>
        <w:pStyle w:val="Overskrift3"/>
      </w:pPr>
      <w:r>
        <w:t>Foreldre og faddere</w:t>
      </w:r>
    </w:p>
    <w:p w14:paraId="5FFFA530" w14:textId="4FE35402" w:rsidR="00B55BF1" w:rsidRPr="00757648" w:rsidRDefault="00B55BF1" w:rsidP="00B55BF1">
      <w:pPr>
        <w:pStyle w:val="Listeavsnitt"/>
        <w:numPr>
          <w:ilvl w:val="0"/>
          <w:numId w:val="27"/>
        </w:numPr>
      </w:pPr>
      <w:r>
        <w:rPr>
          <w:b/>
          <w:bCs/>
        </w:rPr>
        <w:t xml:space="preserve">Podcast: </w:t>
      </w:r>
      <w:r w:rsidR="005A3E9D">
        <w:t>Jeg-perlen</w:t>
      </w:r>
      <w:r>
        <w:t xml:space="preserve"> i podcasten </w:t>
      </w:r>
      <w:r>
        <w:rPr>
          <w:i/>
          <w:iCs/>
        </w:rPr>
        <w:t>Kristuskransen</w:t>
      </w:r>
    </w:p>
    <w:p w14:paraId="33767BA1" w14:textId="77777777" w:rsidR="001649F2" w:rsidRDefault="001649F2" w:rsidP="001649F2">
      <w:pPr>
        <w:pStyle w:val="Overskrift1"/>
      </w:pPr>
      <w:r w:rsidRPr="003D692F">
        <w:t>UTSTYRSLISTE</w:t>
      </w:r>
    </w:p>
    <w:p w14:paraId="6371A8F3" w14:textId="77777777" w:rsidR="001649F2" w:rsidRDefault="001649F2" w:rsidP="001649F2">
      <w:pPr>
        <w:pStyle w:val="Listeavsnitt"/>
        <w:numPr>
          <w:ilvl w:val="0"/>
          <w:numId w:val="8"/>
        </w:numPr>
      </w:pPr>
      <w:r>
        <w:t>PowerPoint-presentasjon (kan lastes ned fra artikkelsiden på www.konfirmantbibelen.no)</w:t>
      </w:r>
    </w:p>
    <w:p w14:paraId="1A6B6DD6" w14:textId="77777777" w:rsidR="001649F2" w:rsidRDefault="001649F2" w:rsidP="001649F2">
      <w:pPr>
        <w:pStyle w:val="Listeavsnitt"/>
        <w:numPr>
          <w:ilvl w:val="0"/>
          <w:numId w:val="8"/>
        </w:numPr>
      </w:pPr>
      <w:r>
        <w:t>Utstyr for å bruke PowerPoint-presentasjon med både bilde og lyd</w:t>
      </w:r>
    </w:p>
    <w:p w14:paraId="26617260" w14:textId="77777777" w:rsidR="001649F2" w:rsidRDefault="001649F2" w:rsidP="001649F2">
      <w:pPr>
        <w:pStyle w:val="Listeavsnitt"/>
        <w:numPr>
          <w:ilvl w:val="0"/>
          <w:numId w:val="8"/>
        </w:numPr>
      </w:pPr>
      <w:r>
        <w:rPr>
          <w:i/>
          <w:iCs/>
        </w:rPr>
        <w:t>Enten</w:t>
      </w:r>
      <w:r>
        <w:t xml:space="preserve">: internett-kobling for å vise filmklipp i PowerPoint-presentasjon. </w:t>
      </w:r>
      <w:r>
        <w:rPr>
          <w:i/>
          <w:iCs/>
        </w:rPr>
        <w:t xml:space="preserve">Eller: </w:t>
      </w:r>
      <w:r>
        <w:t>laste ned klipp på forhånd (kan kreve f.eks. YouTube Premium-abonnement).</w:t>
      </w:r>
    </w:p>
    <w:p w14:paraId="3B9124FE" w14:textId="31DF9662" w:rsidR="00BD13DB" w:rsidRDefault="00BD13DB" w:rsidP="001649F2">
      <w:pPr>
        <w:pStyle w:val="Listeavsnitt"/>
        <w:numPr>
          <w:ilvl w:val="0"/>
          <w:numId w:val="8"/>
        </w:numPr>
      </w:pPr>
      <w:r w:rsidRPr="00DF5A91">
        <w:t>Julepynt/juletre</w:t>
      </w:r>
      <w:r w:rsidR="006C0EC2">
        <w:t xml:space="preserve"> (valgfritt)</w:t>
      </w:r>
    </w:p>
    <w:p w14:paraId="2DB6D79F" w14:textId="41602668" w:rsidR="006C0EC2" w:rsidRDefault="006C0EC2" w:rsidP="001649F2">
      <w:pPr>
        <w:pStyle w:val="Listeavsnitt"/>
        <w:numPr>
          <w:ilvl w:val="0"/>
          <w:numId w:val="8"/>
        </w:numPr>
      </w:pPr>
      <w:r>
        <w:t>Arbeidsark og penn til hver deltaker (se</w:t>
      </w:r>
      <w:r w:rsidR="0035694B">
        <w:t xml:space="preserve"> pdf-fil i Nedlastninger)</w:t>
      </w:r>
    </w:p>
    <w:p w14:paraId="55198F69" w14:textId="5D129E55" w:rsidR="0035694B" w:rsidRPr="00DF5A91" w:rsidRDefault="0035694B" w:rsidP="001649F2">
      <w:pPr>
        <w:pStyle w:val="Listeavsnitt"/>
        <w:numPr>
          <w:ilvl w:val="0"/>
          <w:numId w:val="8"/>
        </w:numPr>
      </w:pPr>
      <w:r>
        <w:t xml:space="preserve">Enkle </w:t>
      </w:r>
      <w:r w:rsidR="00A27771">
        <w:t>julespill-</w:t>
      </w:r>
      <w:r>
        <w:t xml:space="preserve">kostymer og </w:t>
      </w:r>
      <w:r w:rsidR="00A27771">
        <w:t>-</w:t>
      </w:r>
      <w:r>
        <w:t>rekvisitter</w:t>
      </w:r>
      <w:r w:rsidR="00404973">
        <w:t xml:space="preserve"> (valgfritt)</w:t>
      </w:r>
    </w:p>
    <w:p w14:paraId="3CBD10AD" w14:textId="75CA66D2" w:rsidR="001649F2" w:rsidRPr="00404973" w:rsidRDefault="001649F2" w:rsidP="001649F2">
      <w:pPr>
        <w:pStyle w:val="Listeavsnitt"/>
        <w:numPr>
          <w:ilvl w:val="0"/>
          <w:numId w:val="8"/>
        </w:numPr>
      </w:pPr>
      <w:r w:rsidRPr="00404973">
        <w:lastRenderedPageBreak/>
        <w:t>Konfirmantbibler til utlån (hvis noen har glemt)</w:t>
      </w:r>
    </w:p>
    <w:p w14:paraId="3E2A305D" w14:textId="4974472F" w:rsidR="003D692F" w:rsidRPr="00404973" w:rsidRDefault="00404973" w:rsidP="001649F2">
      <w:pPr>
        <w:pStyle w:val="Listeavsnitt"/>
        <w:numPr>
          <w:ilvl w:val="0"/>
          <w:numId w:val="8"/>
        </w:numPr>
      </w:pPr>
      <w:r>
        <w:t>Fine</w:t>
      </w:r>
      <w:r w:rsidR="00C41A32">
        <w:t>, runde steiner til bønnevandring</w:t>
      </w:r>
      <w:r w:rsidR="008B309E" w:rsidRPr="00404973">
        <w:t xml:space="preserve"> (valgfritt)</w:t>
      </w:r>
    </w:p>
    <w:p w14:paraId="5BDBBD55" w14:textId="77777777" w:rsidR="001649F2" w:rsidRPr="00404973" w:rsidRDefault="001649F2" w:rsidP="001649F2">
      <w:pPr>
        <w:pStyle w:val="Listeavsnitt"/>
        <w:numPr>
          <w:ilvl w:val="0"/>
          <w:numId w:val="8"/>
        </w:numPr>
      </w:pPr>
      <w:r w:rsidRPr="00404973">
        <w:t>Konfirmantsalmeboka (valgfritt)</w:t>
      </w:r>
    </w:p>
    <w:p w14:paraId="282D77DD" w14:textId="2567BAC0" w:rsidR="009145A3" w:rsidRPr="0032264B" w:rsidRDefault="00914183" w:rsidP="009145A3">
      <w:pPr>
        <w:pStyle w:val="Overskrift1"/>
      </w:pPr>
      <w:r>
        <w:t xml:space="preserve">0 </w:t>
      </w:r>
      <w:r w:rsidR="009145A3">
        <w:t xml:space="preserve">- BIBELSK PERSONGALLERI – </w:t>
      </w:r>
      <w:r w:rsidR="00BD13DB">
        <w:t xml:space="preserve">En gjeter og en </w:t>
      </w:r>
      <w:r w:rsidR="00013488">
        <w:t>soldat</w:t>
      </w:r>
    </w:p>
    <w:p w14:paraId="735C3465" w14:textId="77777777" w:rsidR="009145A3" w:rsidRDefault="009145A3" w:rsidP="009145A3">
      <w:pPr>
        <w:rPr>
          <w:i/>
          <w:iCs/>
        </w:rPr>
      </w:pPr>
      <w:r w:rsidRPr="00BB05C0">
        <w:rPr>
          <w:b/>
          <w:bCs/>
          <w:i/>
          <w:iCs/>
        </w:rPr>
        <w:t xml:space="preserve">På skjerm: </w:t>
      </w:r>
      <w:r w:rsidRPr="00BB05C0">
        <w:rPr>
          <w:i/>
          <w:iCs/>
        </w:rPr>
        <w:t>illustrasjon fra Konfirmantbibelens persongalleri. Klikk videre for å zoome inn.</w:t>
      </w:r>
    </w:p>
    <w:p w14:paraId="24BD3A86" w14:textId="02333140" w:rsidR="00EE5E0B" w:rsidRDefault="009145A3" w:rsidP="00EE5E0B">
      <w:r>
        <w:rPr>
          <w:b/>
          <w:bCs/>
          <w:i/>
          <w:iCs/>
        </w:rPr>
        <w:t xml:space="preserve">Formidling: </w:t>
      </w:r>
      <w:r>
        <w:rPr>
          <w:i/>
          <w:iCs/>
        </w:rPr>
        <w:t xml:space="preserve">som muntlig fortelling, helst så fri fra manus som mulig. </w:t>
      </w:r>
      <w:r w:rsidR="00DC32B1">
        <w:rPr>
          <w:i/>
          <w:iCs/>
        </w:rPr>
        <w:t xml:space="preserve">Bruk gjerne egne ord. </w:t>
      </w:r>
      <w:r w:rsidR="00D46BF9">
        <w:rPr>
          <w:i/>
          <w:iCs/>
        </w:rPr>
        <w:t xml:space="preserve">Det kan evt. være to fortellere, som </w:t>
      </w:r>
      <w:r w:rsidR="00DC32B1">
        <w:rPr>
          <w:i/>
          <w:iCs/>
        </w:rPr>
        <w:t xml:space="preserve">sier annenhver linje. </w:t>
      </w:r>
      <w:r>
        <w:rPr>
          <w:i/>
          <w:iCs/>
        </w:rPr>
        <w:t xml:space="preserve">For mer inspirasjon om muntlig fortelling som metode, se </w:t>
      </w:r>
      <w:hyperlink r:id="rId10" w:history="1">
        <w:r w:rsidRPr="00185C6A">
          <w:rPr>
            <w:rStyle w:val="Hyperkobling"/>
          </w:rPr>
          <w:t>bibel.no/konfirmantbibelen/inspirasjon</w:t>
        </w:r>
      </w:hyperlink>
      <w:r>
        <w:t>.</w:t>
      </w:r>
    </w:p>
    <w:p w14:paraId="3F13383B" w14:textId="26E075AE" w:rsidR="00F91DD5" w:rsidRDefault="00F91DD5" w:rsidP="00F91DD5">
      <w:r>
        <w:t>Et barn er født i Betlehem. Engelen sier hun må skynde seg av sted.</w:t>
      </w:r>
    </w:p>
    <w:p w14:paraId="5F61097F" w14:textId="77777777" w:rsidR="00F91DD5" w:rsidRDefault="00F91DD5" w:rsidP="00F91DD5">
      <w:pPr>
        <w:rPr>
          <w:i/>
          <w:iCs/>
        </w:rPr>
      </w:pPr>
      <w:r>
        <w:rPr>
          <w:i/>
          <w:iCs/>
        </w:rPr>
        <w:t>Et barn er født i Betlehem. Kong Herodes sier han må skynde seg av sted.</w:t>
      </w:r>
    </w:p>
    <w:p w14:paraId="28B633B7" w14:textId="220AC568" w:rsidR="00F91DD5" w:rsidRDefault="00F91DD5" w:rsidP="00F91DD5">
      <w:r>
        <w:t>Hun rasker med seg gjeterstaven og løper av gårde over beitemarkene.</w:t>
      </w:r>
      <w:r w:rsidR="000D0F1B">
        <w:rPr>
          <w:rStyle w:val="Fotnotereferanse"/>
        </w:rPr>
        <w:footnoteReference w:id="1"/>
      </w:r>
    </w:p>
    <w:p w14:paraId="70EAC081" w14:textId="77777777" w:rsidR="00F91DD5" w:rsidRDefault="00F91DD5" w:rsidP="00F91DD5">
      <w:pPr>
        <w:rPr>
          <w:i/>
          <w:iCs/>
        </w:rPr>
      </w:pPr>
      <w:r>
        <w:rPr>
          <w:i/>
          <w:iCs/>
        </w:rPr>
        <w:t>Han rasker med seg spydet og rir i full fart ned de bratte fjellstiene fra festningen.</w:t>
      </w:r>
    </w:p>
    <w:p w14:paraId="78E80A93" w14:textId="77777777" w:rsidR="00F91DD5" w:rsidRDefault="00F91DD5" w:rsidP="00F91DD5">
      <w:r>
        <w:t>Hun dro for å ta imot en stor glede, en glede for hele folket.</w:t>
      </w:r>
    </w:p>
    <w:p w14:paraId="78EA9106" w14:textId="77777777" w:rsidR="00F91DD5" w:rsidRDefault="00F91DD5" w:rsidP="00F91DD5">
      <w:pPr>
        <w:rPr>
          <w:i/>
          <w:iCs/>
        </w:rPr>
      </w:pPr>
      <w:r>
        <w:rPr>
          <w:i/>
          <w:iCs/>
        </w:rPr>
        <w:t>Han dro for å sette en skrekk, en stor skrekk i hele folket.</w:t>
      </w:r>
    </w:p>
    <w:p w14:paraId="59CA9B79" w14:textId="77777777" w:rsidR="00F91DD5" w:rsidRPr="00523A62" w:rsidRDefault="00F91DD5" w:rsidP="00F91DD5">
      <w:r>
        <w:t>Hun dro for å møte det lille barnet.</w:t>
      </w:r>
    </w:p>
    <w:p w14:paraId="4CBB5A61" w14:textId="77777777" w:rsidR="00F91DD5" w:rsidRPr="005F5771" w:rsidRDefault="00F91DD5" w:rsidP="00F91DD5">
      <w:r>
        <w:rPr>
          <w:i/>
          <w:iCs/>
        </w:rPr>
        <w:t>Han dro for å drepe det lille barnet</w:t>
      </w:r>
      <w:r>
        <w:t xml:space="preserve">. </w:t>
      </w:r>
    </w:p>
    <w:p w14:paraId="294B6369" w14:textId="21B5CB58" w:rsidR="00CF7AA4" w:rsidRDefault="00CF7AA4" w:rsidP="00CF7AA4">
      <w:pPr>
        <w:pStyle w:val="Overskrift1"/>
      </w:pPr>
      <w:r>
        <w:t>1 – LIVSVERDEN</w:t>
      </w:r>
    </w:p>
    <w:p w14:paraId="116813B0" w14:textId="25FB9845" w:rsidR="00AC37F0" w:rsidRDefault="000C2E95" w:rsidP="000C2E95">
      <w:pPr>
        <w:pStyle w:val="Overskrift2"/>
        <w:numPr>
          <w:ilvl w:val="1"/>
          <w:numId w:val="29"/>
        </w:numPr>
      </w:pPr>
      <w:r>
        <w:t>– Innsjekk – Julestemning</w:t>
      </w:r>
    </w:p>
    <w:p w14:paraId="6E486A58" w14:textId="03989198" w:rsidR="006F354D" w:rsidRPr="00680773" w:rsidRDefault="006F354D" w:rsidP="006F354D">
      <w:pPr>
        <w:rPr>
          <w:i/>
          <w:iCs/>
        </w:rPr>
      </w:pPr>
      <w:r>
        <w:rPr>
          <w:b/>
          <w:bCs/>
          <w:i/>
          <w:iCs/>
        </w:rPr>
        <w:t xml:space="preserve">På skjerm: </w:t>
      </w:r>
      <w:r w:rsidR="00A5335C">
        <w:rPr>
          <w:i/>
          <w:iCs/>
        </w:rPr>
        <w:t>Julestemning</w:t>
      </w:r>
    </w:p>
    <w:p w14:paraId="6B24959F" w14:textId="26E6DB1B" w:rsidR="006F354D" w:rsidRDefault="006F354D" w:rsidP="006F354D">
      <w:pPr>
        <w:rPr>
          <w:b/>
          <w:bCs/>
          <w:i/>
          <w:iCs/>
        </w:rPr>
      </w:pPr>
      <w:r>
        <w:rPr>
          <w:b/>
          <w:bCs/>
          <w:i/>
          <w:iCs/>
        </w:rPr>
        <w:t>Samtale:</w:t>
      </w:r>
      <w:r w:rsidR="00A63262">
        <w:rPr>
          <w:b/>
          <w:bCs/>
          <w:i/>
          <w:iCs/>
        </w:rPr>
        <w:t xml:space="preserve"> </w:t>
      </w:r>
      <w:r w:rsidR="00A63262" w:rsidRPr="00A63262">
        <w:rPr>
          <w:i/>
          <w:iCs/>
        </w:rPr>
        <w:t>Begynn gjerne et julepyntet sted, f.eks. ved et juletre.</w:t>
      </w:r>
      <w:r w:rsidR="00A63262">
        <w:rPr>
          <w:i/>
          <w:iCs/>
        </w:rPr>
        <w:t xml:space="preserve"> Avhengig av gruppestørrelsen kan dette gjøres i smågrupper, 2-og-2 eller i plenum. </w:t>
      </w:r>
    </w:p>
    <w:p w14:paraId="5BF3EA9C" w14:textId="6BD4D995" w:rsidR="00A5335C" w:rsidRPr="008703A7" w:rsidRDefault="00A5335C" w:rsidP="00A5335C">
      <w:pPr>
        <w:rPr>
          <w:i/>
          <w:iCs/>
        </w:rPr>
      </w:pPr>
      <w:r>
        <w:t xml:space="preserve">Hva gir deg julestemning? </w:t>
      </w:r>
      <w:r w:rsidR="008703A7">
        <w:rPr>
          <w:i/>
          <w:iCs/>
        </w:rPr>
        <w:t>Be gjerne noen dele i plenum til slutt.</w:t>
      </w:r>
    </w:p>
    <w:p w14:paraId="5F73887F" w14:textId="44AA248A" w:rsidR="006F354D" w:rsidRDefault="009B7A69" w:rsidP="009B7A69">
      <w:pPr>
        <w:pStyle w:val="Overskrift2"/>
        <w:numPr>
          <w:ilvl w:val="1"/>
          <w:numId w:val="29"/>
        </w:numPr>
      </w:pPr>
      <w:r>
        <w:t>– Salme – Deilig er jorden</w:t>
      </w:r>
    </w:p>
    <w:p w14:paraId="62C21269" w14:textId="6955BD44" w:rsidR="008703A7" w:rsidRDefault="008703A7" w:rsidP="008703A7">
      <w:r>
        <w:t xml:space="preserve">Noe som gir toppscore på julestemning hos mange, er </w:t>
      </w:r>
      <w:r>
        <w:rPr>
          <w:i/>
          <w:iCs/>
        </w:rPr>
        <w:t>Deilig er jorden</w:t>
      </w:r>
      <w:r>
        <w:t xml:space="preserve">. </w:t>
      </w:r>
      <w:r w:rsidR="00D432C8">
        <w:t>Skal vi ikke rett og slett synge første verset sammen?</w:t>
      </w:r>
    </w:p>
    <w:p w14:paraId="66D8B37D" w14:textId="7DF202AE" w:rsidR="00D432C8" w:rsidRDefault="00D432C8" w:rsidP="008703A7">
      <w:pPr>
        <w:rPr>
          <w:i/>
          <w:iCs/>
        </w:rPr>
      </w:pPr>
      <w:r>
        <w:rPr>
          <w:i/>
          <w:iCs/>
        </w:rPr>
        <w:t>Syng Deilig er jorden (v. 1). Bruk gjerne Konfirmantsalmeboka hvis dere har.</w:t>
      </w:r>
      <w:r w:rsidR="005F3AA8">
        <w:rPr>
          <w:i/>
          <w:iCs/>
        </w:rPr>
        <w:t xml:space="preserve"> </w:t>
      </w:r>
    </w:p>
    <w:p w14:paraId="5649CE26" w14:textId="071A8FD0" w:rsidR="00AC5E7A" w:rsidRPr="00B27FF4" w:rsidRDefault="00AC5E7A" w:rsidP="00AC5E7A">
      <w:pPr>
        <w:pStyle w:val="Overskrift2"/>
      </w:pPr>
      <w:r w:rsidRPr="00B27FF4">
        <w:t>1.3 – Videoklipp – Christmas Fails</w:t>
      </w:r>
    </w:p>
    <w:p w14:paraId="1D34D9BA" w14:textId="77777777" w:rsidR="00AC5E7A" w:rsidRDefault="00AC5E7A" w:rsidP="00AC5E7A">
      <w:r>
        <w:t xml:space="preserve">Veldig mange synes jo at dette er en fin salme. Men det er litt rart, for ganske ofte kjennes det ganske drøyt å påstå at jorden er </w:t>
      </w:r>
      <w:r>
        <w:rPr>
          <w:i/>
          <w:iCs/>
        </w:rPr>
        <w:t>deilig</w:t>
      </w:r>
      <w:r>
        <w:t xml:space="preserve">. Selv når det er jul, så kan jorden være ganske </w:t>
      </w:r>
      <w:r>
        <w:rPr>
          <w:i/>
          <w:iCs/>
        </w:rPr>
        <w:t>vond</w:t>
      </w:r>
      <w:r>
        <w:t>.</w:t>
      </w:r>
    </w:p>
    <w:p w14:paraId="6036E34D" w14:textId="68CB55AA" w:rsidR="00AC5E7A" w:rsidRPr="00B94604" w:rsidRDefault="00AC5E7A" w:rsidP="00AC5E7A">
      <w:r w:rsidRPr="00B94604">
        <w:rPr>
          <w:b/>
          <w:bCs/>
          <w:i/>
          <w:iCs/>
          <w:lang w:val="en-US"/>
        </w:rPr>
        <w:t xml:space="preserve">Filmklipp: </w:t>
      </w:r>
      <w:r>
        <w:rPr>
          <w:i/>
          <w:iCs/>
          <w:lang w:val="en-US"/>
        </w:rPr>
        <w:t>“</w:t>
      </w:r>
      <w:r w:rsidR="00E4416B" w:rsidRPr="00E4416B">
        <w:rPr>
          <w:i/>
          <w:iCs/>
          <w:lang w:val="en-US"/>
        </w:rPr>
        <w:t>The Ultimate Christmas Fail Compilation</w:t>
      </w:r>
      <w:r>
        <w:rPr>
          <w:i/>
          <w:iCs/>
          <w:lang w:val="en-US"/>
        </w:rPr>
        <w:t>”</w:t>
      </w:r>
      <w:r w:rsidRPr="00B94604">
        <w:rPr>
          <w:i/>
          <w:iCs/>
          <w:lang w:val="en-US"/>
        </w:rPr>
        <w:t xml:space="preserve">. </w:t>
      </w:r>
      <w:r>
        <w:rPr>
          <w:i/>
          <w:iCs/>
        </w:rPr>
        <w:t>Spill av klipp direkte fra PowerPoint-presentasjonen (</w:t>
      </w:r>
      <w:r w:rsidR="00E4416B">
        <w:rPr>
          <w:b/>
          <w:bCs/>
          <w:i/>
          <w:iCs/>
        </w:rPr>
        <w:t xml:space="preserve">NB! </w:t>
      </w:r>
      <w:r w:rsidR="00E4416B">
        <w:rPr>
          <w:i/>
          <w:iCs/>
        </w:rPr>
        <w:t xml:space="preserve">stopp manuelt </w:t>
      </w:r>
      <w:r w:rsidR="0079479D">
        <w:rPr>
          <w:i/>
          <w:iCs/>
        </w:rPr>
        <w:t>etter 05:25</w:t>
      </w:r>
      <w:r>
        <w:rPr>
          <w:i/>
          <w:iCs/>
        </w:rPr>
        <w:t xml:space="preserve">), eller spill av fra YouTube </w:t>
      </w:r>
      <w:hyperlink r:id="rId11" w:history="1">
        <w:r w:rsidRPr="007F7AD6">
          <w:rPr>
            <w:rStyle w:val="Hyperkobling"/>
            <w:i/>
            <w:iCs/>
          </w:rPr>
          <w:t>her</w:t>
        </w:r>
      </w:hyperlink>
      <w:r w:rsidR="0079479D">
        <w:rPr>
          <w:i/>
          <w:iCs/>
        </w:rPr>
        <w:t>.</w:t>
      </w:r>
    </w:p>
    <w:p w14:paraId="582193FF" w14:textId="58DD55F1" w:rsidR="00531142" w:rsidRPr="00AB7BEC" w:rsidRDefault="00AC5E7A" w:rsidP="00531142">
      <w:r w:rsidRPr="00531142">
        <w:rPr>
          <w:b/>
          <w:bCs/>
        </w:rPr>
        <w:t>Oppsummering:</w:t>
      </w:r>
      <w:r w:rsidR="00531142" w:rsidRPr="00AB7BEC">
        <w:t xml:space="preserve"> </w:t>
      </w:r>
      <w:r w:rsidR="00F02CA5">
        <w:t>V</w:t>
      </w:r>
      <w:r w:rsidR="00531142" w:rsidRPr="00AB7BEC">
        <w:t>i drømmer om j</w:t>
      </w:r>
      <w:r w:rsidR="00531142">
        <w:t xml:space="preserve">ulestemning – men ting blir ofte ikke slik vi drømmer om. Det perfekte blir ødelagt. </w:t>
      </w:r>
      <w:r w:rsidR="00585B3E">
        <w:t xml:space="preserve">Så hva er det som </w:t>
      </w:r>
      <w:r w:rsidR="00F02CA5">
        <w:t>forteller oss det mest sanne om hvordan verden egentlig er</w:t>
      </w:r>
      <w:r w:rsidR="00961CF2">
        <w:t xml:space="preserve">: </w:t>
      </w:r>
      <w:r w:rsidR="00F02CA5">
        <w:t xml:space="preserve">Er det </w:t>
      </w:r>
      <w:r w:rsidR="00961CF2">
        <w:t xml:space="preserve">den gode drømmen eller </w:t>
      </w:r>
      <w:r w:rsidR="00585B3E">
        <w:t>det dårlige resultatet?</w:t>
      </w:r>
    </w:p>
    <w:p w14:paraId="1EC9F434" w14:textId="7B5A2126" w:rsidR="009B7A69" w:rsidRDefault="000E380C" w:rsidP="000E380C">
      <w:pPr>
        <w:pStyle w:val="Overskrift2"/>
      </w:pPr>
      <w:r>
        <w:t xml:space="preserve">1.4 – Input </w:t>
      </w:r>
      <w:r w:rsidR="00BB095E">
        <w:t>–</w:t>
      </w:r>
      <w:r>
        <w:t xml:space="preserve"> </w:t>
      </w:r>
      <w:r w:rsidR="00BB095E">
        <w:t>Julenatt under Første verdenskrig</w:t>
      </w:r>
    </w:p>
    <w:p w14:paraId="64DB83C5" w14:textId="0FCE2FFF" w:rsidR="0070544F" w:rsidRPr="0070544F" w:rsidRDefault="0070544F" w:rsidP="0070544F">
      <w:r w:rsidRPr="0070544F">
        <w:t>Tenk deg at du står midt i en gjørmete skyttergrav. Det er desember. Kaldt. Vinden biter i kinnene. Rundt deg er det mørke, frykt og stillhet – avbrutt bare av lyden av granater og skudd. Det er Første verdenskrig. Og det er julaften, 1914.</w:t>
      </w:r>
      <w:r w:rsidR="007640DD">
        <w:rPr>
          <w:rStyle w:val="Fotnotereferanse"/>
        </w:rPr>
        <w:footnoteReference w:id="2"/>
      </w:r>
    </w:p>
    <w:p w14:paraId="7CD72EAE" w14:textId="03659B63" w:rsidR="007D19A6" w:rsidRPr="002573FD" w:rsidRDefault="007D19A6" w:rsidP="0070544F">
      <w:pPr>
        <w:rPr>
          <w:i/>
          <w:iCs/>
        </w:rPr>
      </w:pPr>
      <w:r w:rsidRPr="002573FD">
        <w:rPr>
          <w:b/>
          <w:bCs/>
          <w:i/>
          <w:iCs/>
        </w:rPr>
        <w:t xml:space="preserve">På skjerm: </w:t>
      </w:r>
      <w:r w:rsidRPr="002573FD">
        <w:rPr>
          <w:i/>
          <w:iCs/>
        </w:rPr>
        <w:t xml:space="preserve">Bilde fra </w:t>
      </w:r>
      <w:r w:rsidR="002573FD" w:rsidRPr="002573FD">
        <w:rPr>
          <w:i/>
          <w:iCs/>
        </w:rPr>
        <w:t>Første verdenskrig</w:t>
      </w:r>
    </w:p>
    <w:p w14:paraId="545B0BD6" w14:textId="3DE45D2C" w:rsidR="0070544F" w:rsidRPr="0070544F" w:rsidRDefault="0070544F" w:rsidP="0070544F">
      <w:r w:rsidRPr="0070544F">
        <w:t>Langs frontlinjen i Belgia ligger britiske og tyske soldater – unge menn, mange bare noen år eldre enn dere. De har vært i krig i flere måneder. De er slitne. Redde. Lengter hjem.</w:t>
      </w:r>
    </w:p>
    <w:p w14:paraId="336EE5A0" w14:textId="36938A50" w:rsidR="0070544F" w:rsidRPr="0070544F" w:rsidRDefault="0070544F" w:rsidP="0070544F">
      <w:r w:rsidRPr="0070544F">
        <w:t>Men så skjer det noe helt uventet.</w:t>
      </w:r>
      <w:r w:rsidR="00041BA2">
        <w:t xml:space="preserve"> </w:t>
      </w:r>
      <w:r w:rsidRPr="0070544F">
        <w:t>Fra den tyske siden høres det sang. Ikke rop. Ikke skudd. Men sang. En julesalme. </w:t>
      </w:r>
      <w:r w:rsidRPr="0070544F">
        <w:rPr>
          <w:i/>
          <w:iCs/>
        </w:rPr>
        <w:t>"Stille Nacht, heilige Nacht..."</w:t>
      </w:r>
      <w:r w:rsidR="00041BA2">
        <w:rPr>
          <w:i/>
          <w:iCs/>
        </w:rPr>
        <w:t xml:space="preserve"> </w:t>
      </w:r>
      <w:r w:rsidR="00041BA2">
        <w:t xml:space="preserve">[Melodien til </w:t>
      </w:r>
      <w:r w:rsidR="00041BA2">
        <w:rPr>
          <w:i/>
          <w:iCs/>
        </w:rPr>
        <w:t xml:space="preserve">Glade </w:t>
      </w:r>
      <w:r w:rsidR="00041BA2" w:rsidRPr="00041BA2">
        <w:rPr>
          <w:i/>
          <w:iCs/>
        </w:rPr>
        <w:t>jul</w:t>
      </w:r>
      <w:r w:rsidR="00041BA2">
        <w:t xml:space="preserve">.] </w:t>
      </w:r>
      <w:r w:rsidRPr="0070544F">
        <w:t>De britiske soldatene lytter. Og noen begynner å synge med – på engelsk: </w:t>
      </w:r>
      <w:r w:rsidRPr="0070544F">
        <w:rPr>
          <w:i/>
          <w:iCs/>
        </w:rPr>
        <w:t>"Silent night, holy night..."</w:t>
      </w:r>
    </w:p>
    <w:p w14:paraId="406BED23" w14:textId="77777777" w:rsidR="0070544F" w:rsidRPr="0070544F" w:rsidRDefault="0070544F" w:rsidP="0070544F">
      <w:r w:rsidRPr="0070544F">
        <w:t>Så, forsiktig, reiser en tysk soldat seg. Han holder hendene over hodet. Ingen skyter. En britisk soldat gjør det samme. Og plutselig – som om tiden stopper – klatrer soldater fra begge sider opp av skyttergravene.</w:t>
      </w:r>
    </w:p>
    <w:p w14:paraId="67D8776A" w14:textId="77777777" w:rsidR="002573FD" w:rsidRDefault="0070544F" w:rsidP="0070544F">
      <w:r w:rsidRPr="0070544F">
        <w:t xml:space="preserve">De møtes midt i ingenmannsland. Der hvor kulene vanligvis flyr, blir det nå håndtrykk, latter og smil. De viser bilder av familiene sine. De deler sjokolade, tobakk og julemat. </w:t>
      </w:r>
    </w:p>
    <w:p w14:paraId="7669FC84" w14:textId="77777777" w:rsidR="002573FD" w:rsidRPr="002573FD" w:rsidRDefault="002573FD" w:rsidP="002573FD">
      <w:pPr>
        <w:rPr>
          <w:i/>
          <w:iCs/>
        </w:rPr>
      </w:pPr>
      <w:r w:rsidRPr="002573FD">
        <w:rPr>
          <w:b/>
          <w:bCs/>
          <w:i/>
          <w:iCs/>
        </w:rPr>
        <w:t xml:space="preserve">På skjerm: </w:t>
      </w:r>
      <w:r w:rsidRPr="002573FD">
        <w:rPr>
          <w:i/>
          <w:iCs/>
        </w:rPr>
        <w:t>Bilde fra Første verdenskrig</w:t>
      </w:r>
    </w:p>
    <w:p w14:paraId="0EF3ABF3" w14:textId="25A9B925" w:rsidR="0070544F" w:rsidRDefault="0070544F" w:rsidP="0070544F">
      <w:r w:rsidRPr="0070544F">
        <w:t>Noen spiller fotball med en blikkboks. Andre tenner lys og synger sammen.</w:t>
      </w:r>
      <w:r w:rsidR="001E6688">
        <w:t xml:space="preserve"> </w:t>
      </w:r>
      <w:r w:rsidRPr="0070544F">
        <w:t>For én natt – én hellig natt – stopper krigen.</w:t>
      </w:r>
      <w:r w:rsidR="00C93F61">
        <w:t xml:space="preserve"> </w:t>
      </w:r>
      <w:r w:rsidRPr="0070544F">
        <w:t>Det var ingen offisiell våpenhvile. Ingen generaler som ga ordre. Det var soldatene selv som valgte fred. Midt i krigen, midt i mørket, valgte de å se mennesket i hverandre.</w:t>
      </w:r>
    </w:p>
    <w:p w14:paraId="350EC876" w14:textId="10038F71" w:rsidR="00A3475A" w:rsidRDefault="00A3475A" w:rsidP="00A3475A">
      <w:pPr>
        <w:pStyle w:val="Overskrift2"/>
      </w:pPr>
      <w:r>
        <w:t xml:space="preserve">1.5 – </w:t>
      </w:r>
      <w:r w:rsidR="009E0E0F">
        <w:t xml:space="preserve">Involvering </w:t>
      </w:r>
      <w:r w:rsidR="006E7348">
        <w:t>–</w:t>
      </w:r>
      <w:r w:rsidR="009E0E0F">
        <w:t xml:space="preserve"> Jorden</w:t>
      </w:r>
      <w:r w:rsidR="006E7348">
        <w:t>: en brukeranmeldelse</w:t>
      </w:r>
    </w:p>
    <w:p w14:paraId="626AB307" w14:textId="1D77FDE1" w:rsidR="005E2748" w:rsidRPr="0070544F" w:rsidRDefault="00350069" w:rsidP="005E2748">
      <w:r>
        <w:t>Jeg synes dette er en v</w:t>
      </w:r>
      <w:r w:rsidR="00FD3A49">
        <w:t>akker</w:t>
      </w:r>
      <w:r>
        <w:t>,</w:t>
      </w:r>
      <w:r w:rsidR="00FD3A49">
        <w:t xml:space="preserve"> men også </w:t>
      </w:r>
      <w:r w:rsidR="00FD3A49" w:rsidRPr="00350069">
        <w:rPr>
          <w:i/>
          <w:iCs/>
        </w:rPr>
        <w:t>trist</w:t>
      </w:r>
      <w:r w:rsidR="00FD3A49">
        <w:t xml:space="preserve"> historie</w:t>
      </w:r>
      <w:r>
        <w:t>.</w:t>
      </w:r>
      <w:r w:rsidRPr="00350069">
        <w:t xml:space="preserve"> </w:t>
      </w:r>
      <w:r>
        <w:t>F</w:t>
      </w:r>
      <w:r w:rsidRPr="0070544F">
        <w:t>este dag var krigen tilbake. Skuddene kom igjen</w:t>
      </w:r>
      <w:r w:rsidR="005E2748">
        <w:t>, og fortsatte i 4 år til.</w:t>
      </w:r>
      <w:r w:rsidR="005E2748" w:rsidRPr="005E2748">
        <w:t xml:space="preserve"> </w:t>
      </w:r>
      <w:r w:rsidR="005E2748" w:rsidRPr="0070544F">
        <w:t>Men minnene fra den julenatten levde videre – som et glimt av håp. Et bevis på at selv i de mørkeste tider, kan lyset skinne.</w:t>
      </w:r>
    </w:p>
    <w:p w14:paraId="41687A94" w14:textId="12A23FDE" w:rsidR="00FD3A49" w:rsidRDefault="00FD3A49" w:rsidP="00E54BC6">
      <w:r>
        <w:t>S</w:t>
      </w:r>
      <w:r w:rsidR="005E2748">
        <w:t>å er s</w:t>
      </w:r>
      <w:r>
        <w:t>pørsmål</w:t>
      </w:r>
      <w:r w:rsidR="005E2748">
        <w:t>et</w:t>
      </w:r>
      <w:r>
        <w:t xml:space="preserve">: hva er mest </w:t>
      </w:r>
      <w:r w:rsidRPr="006B5D31">
        <w:rPr>
          <w:i/>
          <w:iCs/>
        </w:rPr>
        <w:t>sant</w:t>
      </w:r>
      <w:r w:rsidR="006B5D31">
        <w:t>?</w:t>
      </w:r>
      <w:r>
        <w:t xml:space="preserve"> </w:t>
      </w:r>
      <w:r w:rsidR="006B5D31">
        <w:t>D</w:t>
      </w:r>
      <w:r>
        <w:t>et vakre eller det triste? Er verden et vondt sted med noen hyggelige pauser? Eller er verden dypest sett god – selv om det ofte ikke virker sånn? Er jorden deilig eller fæl?</w:t>
      </w:r>
    </w:p>
    <w:p w14:paraId="74C36029" w14:textId="2EEB9A9F" w:rsidR="007A76F6" w:rsidRDefault="007A76F6" w:rsidP="00E54BC6">
      <w:r>
        <w:t xml:space="preserve">Hva synes </w:t>
      </w:r>
      <w:r>
        <w:rPr>
          <w:i/>
          <w:iCs/>
        </w:rPr>
        <w:t>du</w:t>
      </w:r>
      <w:r>
        <w:t xml:space="preserve">? </w:t>
      </w:r>
    </w:p>
    <w:p w14:paraId="751CF5E8" w14:textId="19A6BE0A" w:rsidR="005B702A" w:rsidRPr="005B702A" w:rsidRDefault="005B702A" w:rsidP="00E54BC6">
      <w:pPr>
        <w:rPr>
          <w:i/>
          <w:iCs/>
        </w:rPr>
      </w:pPr>
      <w:r w:rsidRPr="00D16CD8">
        <w:rPr>
          <w:b/>
          <w:bCs/>
          <w:i/>
          <w:iCs/>
        </w:rPr>
        <w:t>På skjerm</w:t>
      </w:r>
      <w:r>
        <w:rPr>
          <w:i/>
          <w:iCs/>
        </w:rPr>
        <w:t>:</w:t>
      </w:r>
      <w:r w:rsidR="00D16CD8">
        <w:rPr>
          <w:i/>
          <w:iCs/>
        </w:rPr>
        <w:t xml:space="preserve"> «Din vurdering av Jorden»</w:t>
      </w:r>
    </w:p>
    <w:p w14:paraId="67CF5140" w14:textId="6FEE978A" w:rsidR="00E4634C" w:rsidRDefault="00E4634C" w:rsidP="00E54BC6">
      <w:pPr>
        <w:rPr>
          <w:i/>
          <w:iCs/>
        </w:rPr>
      </w:pPr>
      <w:r>
        <w:rPr>
          <w:b/>
          <w:bCs/>
          <w:i/>
          <w:iCs/>
        </w:rPr>
        <w:t xml:space="preserve">Aktivitet: </w:t>
      </w:r>
      <w:r w:rsidR="00AC1888">
        <w:rPr>
          <w:i/>
          <w:iCs/>
        </w:rPr>
        <w:t xml:space="preserve">Deltakerne fyller ut en brukeranmeldelse av jorden. </w:t>
      </w:r>
      <w:r w:rsidR="00C929EE">
        <w:rPr>
          <w:i/>
          <w:iCs/>
        </w:rPr>
        <w:t xml:space="preserve">Last ned og print ferdig pdf. Alternativt: </w:t>
      </w:r>
      <w:r w:rsidR="00602AC6">
        <w:rPr>
          <w:i/>
          <w:iCs/>
        </w:rPr>
        <w:t>bruk en digital løsning som menti.com</w:t>
      </w:r>
      <w:r w:rsidR="00D74A9B">
        <w:rPr>
          <w:i/>
          <w:iCs/>
        </w:rPr>
        <w:t>,</w:t>
      </w:r>
      <w:r w:rsidR="00602AC6">
        <w:rPr>
          <w:i/>
          <w:iCs/>
        </w:rPr>
        <w:t xml:space="preserve"> eller bare gjør det muntlig.</w:t>
      </w:r>
    </w:p>
    <w:p w14:paraId="68D012DD" w14:textId="2FC4F9E9" w:rsidR="00714ECF" w:rsidRPr="00E4634C" w:rsidRDefault="00714ECF" w:rsidP="00E54BC6">
      <w:pPr>
        <w:rPr>
          <w:i/>
          <w:iCs/>
        </w:rPr>
      </w:pPr>
      <w:r>
        <w:rPr>
          <w:i/>
          <w:iCs/>
        </w:rPr>
        <w:t>Hvis det er trygghet i gruppa, ta gjerne en runde i plenum</w:t>
      </w:r>
      <w:r w:rsidR="003645B5">
        <w:rPr>
          <w:i/>
          <w:iCs/>
        </w:rPr>
        <w:t xml:space="preserve"> og hør hva noen har fylt ut. Bruk det du hører til å lage en overgang til neste punkt.</w:t>
      </w:r>
    </w:p>
    <w:p w14:paraId="24107915" w14:textId="7400F672" w:rsidR="009E0E0F" w:rsidRDefault="009E0E0F" w:rsidP="00E4631A">
      <w:pPr>
        <w:pStyle w:val="Overskrift2"/>
        <w:numPr>
          <w:ilvl w:val="1"/>
          <w:numId w:val="34"/>
        </w:numPr>
      </w:pPr>
      <w:r>
        <w:t>– Input – Fremtidstro?</w:t>
      </w:r>
    </w:p>
    <w:p w14:paraId="62DA0096" w14:textId="0A1CE81D" w:rsidR="00123F56" w:rsidRPr="00123F56" w:rsidRDefault="00123F56" w:rsidP="00123F56">
      <w:pPr>
        <w:rPr>
          <w:i/>
          <w:iCs/>
        </w:rPr>
      </w:pPr>
      <w:r w:rsidRPr="00123F56">
        <w:rPr>
          <w:b/>
          <w:bCs/>
          <w:i/>
          <w:iCs/>
        </w:rPr>
        <w:t>På skjerm</w:t>
      </w:r>
      <w:r w:rsidRPr="00123F56">
        <w:rPr>
          <w:i/>
          <w:iCs/>
        </w:rPr>
        <w:t xml:space="preserve">: </w:t>
      </w:r>
      <w:r>
        <w:rPr>
          <w:i/>
          <w:iCs/>
        </w:rPr>
        <w:t>Statistikk om fremtidstro</w:t>
      </w:r>
    </w:p>
    <w:p w14:paraId="0586E1AE" w14:textId="697FBCF7" w:rsidR="00A20ADA" w:rsidRDefault="00E4631A" w:rsidP="008618F5">
      <w:r>
        <w:t>Undersøkelser viser at o</w:t>
      </w:r>
      <w:r w:rsidR="00A20ADA" w:rsidRPr="00A20ADA">
        <w:t xml:space="preserve">ver halvparten av unge i Norge beskriver seg </w:t>
      </w:r>
      <w:r w:rsidR="00917465">
        <w:t>selv s</w:t>
      </w:r>
      <w:r w:rsidR="00A20ADA" w:rsidRPr="00A20ADA">
        <w:t>om</w:t>
      </w:r>
      <w:r w:rsidR="00A20ADA" w:rsidRPr="00A20ADA">
        <w:rPr>
          <w:rFonts w:ascii="Aptos" w:hAnsi="Aptos" w:cs="Aptos"/>
        </w:rPr>
        <w:t> </w:t>
      </w:r>
      <w:r w:rsidR="00A20ADA" w:rsidRPr="00A20ADA">
        <w:rPr>
          <w:b/>
          <w:bCs/>
        </w:rPr>
        <w:t>pessimister</w:t>
      </w:r>
      <w:r w:rsidR="00A20ADA" w:rsidRPr="00A20ADA">
        <w:t> med tanke på fremtiden, mens kun 11</w:t>
      </w:r>
      <w:r w:rsidR="00A20ADA" w:rsidRPr="00A20ADA">
        <w:rPr>
          <w:rFonts w:ascii="Arial" w:hAnsi="Arial" w:cs="Arial"/>
        </w:rPr>
        <w:t> </w:t>
      </w:r>
      <w:r w:rsidR="00A20ADA" w:rsidRPr="00A20ADA">
        <w:t>% sier de er optimister</w:t>
      </w:r>
      <w:r>
        <w:rPr>
          <w:rFonts w:ascii="Aptos" w:hAnsi="Aptos" w:cs="Aptos"/>
        </w:rPr>
        <w:t>.</w:t>
      </w:r>
      <w:r w:rsidR="001B7104">
        <w:rPr>
          <w:rStyle w:val="Fotnotereferanse"/>
          <w:rFonts w:ascii="Aptos" w:hAnsi="Aptos" w:cs="Aptos"/>
        </w:rPr>
        <w:footnoteReference w:id="3"/>
      </w:r>
      <w:r w:rsidR="008618F5">
        <w:t xml:space="preserve"> </w:t>
      </w:r>
      <w:r w:rsidR="00A20ADA" w:rsidRPr="00A20ADA">
        <w:t xml:space="preserve">Dette er en </w:t>
      </w:r>
      <w:r w:rsidR="008618F5">
        <w:t>tydelig</w:t>
      </w:r>
      <w:r w:rsidR="00A20ADA" w:rsidRPr="00A20ADA">
        <w:t xml:space="preserve"> endring</w:t>
      </w:r>
      <w:r w:rsidR="008618F5">
        <w:t>. Tidligere har</w:t>
      </w:r>
      <w:r w:rsidR="008618F5" w:rsidRPr="00A20ADA">
        <w:t xml:space="preserve"> </w:t>
      </w:r>
      <w:r w:rsidR="00A20ADA" w:rsidRPr="00A20ADA">
        <w:t xml:space="preserve">ungdom </w:t>
      </w:r>
      <w:r w:rsidR="008618F5">
        <w:t>pleid å være</w:t>
      </w:r>
      <w:r w:rsidR="00A20ADA" w:rsidRPr="00A20ADA">
        <w:t xml:space="preserve"> den mest fremtidsoptimistiske gruppen i befolkningen</w:t>
      </w:r>
      <w:r w:rsidR="0051118D">
        <w:t xml:space="preserve">. </w:t>
      </w:r>
      <w:r w:rsidR="008618F5">
        <w:t xml:space="preserve"> </w:t>
      </w:r>
    </w:p>
    <w:p w14:paraId="1CBE0235" w14:textId="225CCF66" w:rsidR="003B5870" w:rsidRPr="003B5870" w:rsidRDefault="003B5870" w:rsidP="003B5870">
      <w:r>
        <w:t>Ungdom er mest bekymret for k</w:t>
      </w:r>
      <w:r w:rsidRPr="003B5870">
        <w:t>limaendringer</w:t>
      </w:r>
      <w:r>
        <w:t>, b</w:t>
      </w:r>
      <w:r w:rsidRPr="003B5870">
        <w:t>oligmarkedet og jobbmuligheter</w:t>
      </w:r>
      <w:r>
        <w:t xml:space="preserve">, men også </w:t>
      </w:r>
      <w:r w:rsidR="00395F08">
        <w:t>krig og utilsiktede konsekvenser av teknologi.</w:t>
      </w:r>
    </w:p>
    <w:p w14:paraId="0DCD452F" w14:textId="352B750A" w:rsidR="00C93F61" w:rsidRDefault="00AC1E14" w:rsidP="00AC1E14">
      <w:pPr>
        <w:pStyle w:val="Overskrift1"/>
        <w:numPr>
          <w:ilvl w:val="0"/>
          <w:numId w:val="34"/>
        </w:numPr>
      </w:pPr>
      <w:r>
        <w:t>– BIBELEN</w:t>
      </w:r>
    </w:p>
    <w:p w14:paraId="20F7735B" w14:textId="6CE9E4EF" w:rsidR="00AC1E14" w:rsidRDefault="00AC1E14" w:rsidP="00AC1E14">
      <w:pPr>
        <w:pStyle w:val="Overskrift2"/>
      </w:pPr>
      <w:r>
        <w:t>2.1 – Zoom ut – Bibelen på langs</w:t>
      </w:r>
      <w:r w:rsidR="0008483F">
        <w:t xml:space="preserve">: </w:t>
      </w:r>
      <w:r w:rsidR="004D7156">
        <w:t>S</w:t>
      </w:r>
      <w:r w:rsidR="0008483F">
        <w:t>kapelse og syndefall</w:t>
      </w:r>
    </w:p>
    <w:p w14:paraId="2AD39B4D" w14:textId="647FAD31" w:rsidR="004D7156" w:rsidRDefault="00415B4F" w:rsidP="00AC1E14">
      <w:r>
        <w:t>D</w:t>
      </w:r>
      <w:r w:rsidR="00F649E0">
        <w:t>et er ikke bare vi som lurer på hva slags sted verden egentlig er. På de aller første sidene av Bibelen</w:t>
      </w:r>
      <w:r>
        <w:t xml:space="preserve"> stilles dette spørsmålet</w:t>
      </w:r>
      <w:r w:rsidR="00F649E0">
        <w:t xml:space="preserve">, </w:t>
      </w:r>
      <w:r>
        <w:t>og</w:t>
      </w:r>
      <w:r w:rsidR="00F57AD7">
        <w:t xml:space="preserve"> både optimistene og pessimistene </w:t>
      </w:r>
      <w:r>
        <w:t xml:space="preserve">får </w:t>
      </w:r>
      <w:r w:rsidR="00F57AD7">
        <w:t>støtte for sitt syn.</w:t>
      </w:r>
    </w:p>
    <w:p w14:paraId="1D67E704" w14:textId="6E5B8FDE" w:rsidR="00AC1E14" w:rsidRDefault="00AC1E14" w:rsidP="00AC1E14">
      <w:pPr>
        <w:rPr>
          <w:i/>
          <w:iCs/>
        </w:rPr>
      </w:pPr>
      <w:r>
        <w:rPr>
          <w:b/>
          <w:bCs/>
          <w:i/>
          <w:iCs/>
        </w:rPr>
        <w:t xml:space="preserve">På skjerm: </w:t>
      </w:r>
      <w:r>
        <w:rPr>
          <w:i/>
          <w:iCs/>
        </w:rPr>
        <w:t>Illustrasjon fra Konfirmantbibelens persongalleri. Klikk videre for å zoome inn</w:t>
      </w:r>
      <w:r w:rsidR="00A33DC4">
        <w:rPr>
          <w:i/>
          <w:iCs/>
        </w:rPr>
        <w:t xml:space="preserve"> på treet.</w:t>
      </w:r>
    </w:p>
    <w:p w14:paraId="6152E882" w14:textId="7200D641" w:rsidR="001E6688" w:rsidRDefault="00557956" w:rsidP="0070544F">
      <w:r>
        <w:t xml:space="preserve">Det begynner med at Gud skaper og former en vakker verden, </w:t>
      </w:r>
      <w:r w:rsidR="005E2DB6">
        <w:t>der dyr og mennesker lever i harmoni med naturen. O</w:t>
      </w:r>
      <w:r>
        <w:t>g på den første siden gjentas det som et refreng: «</w:t>
      </w:r>
      <w:r w:rsidRPr="005E2DB6">
        <w:t xml:space="preserve">Og Gud så at det var </w:t>
      </w:r>
      <w:r w:rsidRPr="005E2DB6">
        <w:rPr>
          <w:i/>
          <w:iCs/>
        </w:rPr>
        <w:t>godt</w:t>
      </w:r>
      <w:r>
        <w:t xml:space="preserve">» (1 Mos </w:t>
      </w:r>
      <w:r w:rsidR="00A33DC4">
        <w:t>1,10).</w:t>
      </w:r>
      <w:r w:rsidR="005E2DB6">
        <w:t xml:space="preserve"> Jorden var deilig.</w:t>
      </w:r>
    </w:p>
    <w:p w14:paraId="037D03ED" w14:textId="49EC5EB4" w:rsidR="000D6180" w:rsidRPr="000D6180" w:rsidRDefault="000D6180" w:rsidP="0070544F">
      <w:pPr>
        <w:rPr>
          <w:i/>
          <w:iCs/>
        </w:rPr>
      </w:pPr>
      <w:r w:rsidRPr="000D6180">
        <w:rPr>
          <w:b/>
          <w:bCs/>
          <w:i/>
          <w:iCs/>
        </w:rPr>
        <w:t xml:space="preserve">På skjerm: </w:t>
      </w:r>
      <w:r w:rsidRPr="000D6180">
        <w:rPr>
          <w:i/>
          <w:iCs/>
        </w:rPr>
        <w:t>Zoom inn på steintavle.</w:t>
      </w:r>
    </w:p>
    <w:p w14:paraId="0133CEA2" w14:textId="76F8441D" w:rsidR="000D6180" w:rsidRDefault="000D6180" w:rsidP="000D6180">
      <w:r>
        <w:t>Og mennesket får ansvar for at det fortsetter å være sånn. De skal være «Guds bilde» - eller «tselem» som det står på hebraisk (1 Mos 1,27).</w:t>
      </w:r>
      <w:r w:rsidR="00EF5B5F">
        <w:t xml:space="preserve"> Men omtrent med engang begynner det bildet å slå sprekker. </w:t>
      </w:r>
    </w:p>
    <w:p w14:paraId="3830C170" w14:textId="5739357F" w:rsidR="00963EDD" w:rsidRPr="000D6180" w:rsidRDefault="00963EDD" w:rsidP="00963EDD">
      <w:pPr>
        <w:rPr>
          <w:i/>
          <w:iCs/>
        </w:rPr>
      </w:pPr>
      <w:r w:rsidRPr="000D6180">
        <w:rPr>
          <w:b/>
          <w:bCs/>
          <w:i/>
          <w:iCs/>
        </w:rPr>
        <w:t xml:space="preserve">På skjerm: </w:t>
      </w:r>
      <w:r w:rsidRPr="000D6180">
        <w:rPr>
          <w:i/>
          <w:iCs/>
        </w:rPr>
        <w:t xml:space="preserve">Zoom inn på </w:t>
      </w:r>
      <w:r>
        <w:rPr>
          <w:i/>
          <w:iCs/>
        </w:rPr>
        <w:t>Kain og Abel</w:t>
      </w:r>
      <w:r w:rsidRPr="000D6180">
        <w:rPr>
          <w:i/>
          <w:iCs/>
        </w:rPr>
        <w:t>.</w:t>
      </w:r>
    </w:p>
    <w:p w14:paraId="209C889E" w14:textId="08AA54DA" w:rsidR="00870F48" w:rsidRDefault="00F679FC" w:rsidP="000D6180">
      <w:r>
        <w:t xml:space="preserve">Den aller første familien begynner å </w:t>
      </w:r>
      <w:r w:rsidR="008A62F2">
        <w:t xml:space="preserve">være misunnelige på hverandre og </w:t>
      </w:r>
      <w:r>
        <w:t xml:space="preserve">skylde på hverandre, </w:t>
      </w:r>
      <w:r w:rsidR="008A62F2">
        <w:t xml:space="preserve">og det topper seg </w:t>
      </w:r>
      <w:r w:rsidR="001A3434">
        <w:t>i historien om brødrene Kain og Abel.</w:t>
      </w:r>
      <w:r w:rsidR="00A32AF0">
        <w:t xml:space="preserve"> </w:t>
      </w:r>
      <w:r w:rsidR="00870F48">
        <w:t>Og Gud advarer Kain om at dette kan bære galt av sted: «</w:t>
      </w:r>
      <w:r w:rsidR="00870F48" w:rsidRPr="001A3434">
        <w:t xml:space="preserve">Hvis du vil gjøre det gode, kan du se opp, men hvis du ikke vil gjøre det gode, ligger </w:t>
      </w:r>
      <w:r w:rsidR="00870F48" w:rsidRPr="00D51012">
        <w:rPr>
          <w:i/>
          <w:iCs/>
        </w:rPr>
        <w:t>synden</w:t>
      </w:r>
      <w:r w:rsidR="00870F48" w:rsidRPr="001A3434">
        <w:t xml:space="preserve"> klar ved døren. Den ønsker makt over deg, men du skal herske over den»</w:t>
      </w:r>
      <w:r w:rsidR="00870F48">
        <w:t xml:space="preserve"> (1 Mos 4,</w:t>
      </w:r>
      <w:r w:rsidR="00FB33AE">
        <w:t>7).</w:t>
      </w:r>
    </w:p>
    <w:p w14:paraId="5126FB9F" w14:textId="2E4D573E" w:rsidR="00C91F10" w:rsidRPr="00FB2819" w:rsidRDefault="00FB33AE" w:rsidP="000D6180">
      <w:r>
        <w:t>Muligh</w:t>
      </w:r>
      <w:r w:rsidR="005136A3">
        <w:t xml:space="preserve">eten ligger der altså: jorden </w:t>
      </w:r>
      <w:r w:rsidR="005136A3">
        <w:rPr>
          <w:i/>
          <w:iCs/>
        </w:rPr>
        <w:t xml:space="preserve">er egentlig </w:t>
      </w:r>
      <w:r w:rsidR="005136A3">
        <w:t xml:space="preserve">deilig – men det går an å gjøre den til noe annet. </w:t>
      </w:r>
      <w:r w:rsidR="00640D84">
        <w:t>Hvordan tror dere at det går? [</w:t>
      </w:r>
      <w:r w:rsidR="00FB2819">
        <w:rPr>
          <w:i/>
          <w:iCs/>
        </w:rPr>
        <w:t>Høre forslag fra deltakerne.</w:t>
      </w:r>
      <w:r w:rsidR="00FB2819">
        <w:t>]</w:t>
      </w:r>
    </w:p>
    <w:p w14:paraId="2B822377" w14:textId="1D70B270" w:rsidR="00C91F10" w:rsidRDefault="00D507CB" w:rsidP="000D6180">
      <w:r>
        <w:t xml:space="preserve">Jo, historien fortsetter med </w:t>
      </w:r>
      <w:r w:rsidR="00FB2819">
        <w:t xml:space="preserve">Kain </w:t>
      </w:r>
      <w:r>
        <w:t xml:space="preserve">glemmer hele advarselen og </w:t>
      </w:r>
      <w:r w:rsidR="00FB2819">
        <w:t>dreper lillebroren Abel.</w:t>
      </w:r>
      <w:r>
        <w:t xml:space="preserve"> Og så fortsetter historien med at </w:t>
      </w:r>
      <w:r w:rsidR="00E02B25">
        <w:t>minst tre metall-band synes dette er såpass fett at de vil hete det samme som han.</w:t>
      </w:r>
    </w:p>
    <w:p w14:paraId="75D756C0" w14:textId="70FC2C79" w:rsidR="00E02B25" w:rsidRPr="00E02B25" w:rsidRDefault="00E02B25" w:rsidP="000D6180">
      <w:pPr>
        <w:rPr>
          <w:i/>
          <w:iCs/>
        </w:rPr>
      </w:pPr>
      <w:r>
        <w:rPr>
          <w:b/>
          <w:bCs/>
          <w:i/>
          <w:iCs/>
        </w:rPr>
        <w:t xml:space="preserve">På skjerm: </w:t>
      </w:r>
      <w:r w:rsidR="00192298">
        <w:rPr>
          <w:i/>
          <w:iCs/>
        </w:rPr>
        <w:t>metallband som heter Cain</w:t>
      </w:r>
    </w:p>
    <w:p w14:paraId="7ACC3B56" w14:textId="0F249187" w:rsidR="001E6688" w:rsidRDefault="00DD03B1" w:rsidP="0070544F">
      <w:r>
        <w:t xml:space="preserve">Og dette er egentlig kortversjonen av de drøyt 1000 neste sidene i Bibelen. </w:t>
      </w:r>
      <w:r w:rsidR="007256F0">
        <w:t>Det pendler mellom Gud som skaper gode ting på jorden, og menneskene som heller vil være som Kain.</w:t>
      </w:r>
      <w:r w:rsidR="006269CD">
        <w:t xml:space="preserve"> </w:t>
      </w:r>
      <w:r w:rsidR="002A778F">
        <w:t>Men så skjer det en overraskende twist fra Gud:</w:t>
      </w:r>
    </w:p>
    <w:p w14:paraId="611A50E1" w14:textId="7A775932" w:rsidR="00D34418" w:rsidRDefault="00D34418" w:rsidP="00D34418">
      <w:pPr>
        <w:rPr>
          <w:i/>
          <w:iCs/>
        </w:rPr>
      </w:pPr>
      <w:r>
        <w:rPr>
          <w:b/>
          <w:bCs/>
          <w:i/>
          <w:iCs/>
        </w:rPr>
        <w:t xml:space="preserve">På skjerm: </w:t>
      </w:r>
      <w:r>
        <w:rPr>
          <w:i/>
          <w:iCs/>
        </w:rPr>
        <w:t>Illustrasjon fra Konfirmantbibelens persongalleri. Klikk videre for å zoome inn på krybben.</w:t>
      </w:r>
    </w:p>
    <w:p w14:paraId="7ED67720" w14:textId="17FE4B3C" w:rsidR="001E6688" w:rsidRDefault="00E47F1A" w:rsidP="0070544F">
      <w:r>
        <w:t>Men det får vi ta etter en kort pause.</w:t>
      </w:r>
    </w:p>
    <w:p w14:paraId="353D8878" w14:textId="435BD2A2" w:rsidR="00E47F1A" w:rsidRDefault="00E62390" w:rsidP="00E62390">
      <w:pPr>
        <w:pStyle w:val="Overskrift2"/>
      </w:pPr>
      <w:r>
        <w:t>[Pause?]</w:t>
      </w:r>
    </w:p>
    <w:p w14:paraId="53F08C35" w14:textId="57B06621" w:rsidR="00E62390" w:rsidRDefault="00E62390" w:rsidP="00E62390">
      <w:pPr>
        <w:rPr>
          <w:i/>
          <w:iCs/>
        </w:rPr>
      </w:pPr>
      <w:r w:rsidRPr="00E62390">
        <w:rPr>
          <w:i/>
          <w:iCs/>
        </w:rPr>
        <w:t>Her kan det passe med en kort pause.</w:t>
      </w:r>
    </w:p>
    <w:p w14:paraId="0453D871" w14:textId="124AEA89" w:rsidR="0098488E" w:rsidRDefault="009B798E" w:rsidP="009B798E">
      <w:pPr>
        <w:pStyle w:val="Overskrift2"/>
      </w:pPr>
      <w:r>
        <w:t>2.2 – Zoom inn – Dagens fokustekst: To juleevangelier (Luk 2 og Matt 2)</w:t>
      </w:r>
    </w:p>
    <w:p w14:paraId="317E680A" w14:textId="262855EB" w:rsidR="00740841" w:rsidRDefault="00301ADB" w:rsidP="00740841">
      <w:r>
        <w:rPr>
          <w:b/>
          <w:bCs/>
          <w:i/>
          <w:iCs/>
        </w:rPr>
        <w:t xml:space="preserve">Metodikk: </w:t>
      </w:r>
      <w:r w:rsidR="00375137">
        <w:rPr>
          <w:i/>
          <w:iCs/>
        </w:rPr>
        <w:t>«</w:t>
      </w:r>
      <w:r w:rsidR="003A2D6A">
        <w:rPr>
          <w:i/>
          <w:iCs/>
        </w:rPr>
        <w:t>Frysbilde</w:t>
      </w:r>
      <w:r w:rsidR="006060D7">
        <w:rPr>
          <w:i/>
          <w:iCs/>
        </w:rPr>
        <w:t>»</w:t>
      </w:r>
      <w:r w:rsidR="003A2D6A">
        <w:rPr>
          <w:i/>
          <w:iCs/>
        </w:rPr>
        <w:t xml:space="preserve"> (Levende formidling) og BibleProject</w:t>
      </w:r>
      <w:r w:rsidR="00740841">
        <w:rPr>
          <w:i/>
          <w:iCs/>
        </w:rPr>
        <w:t xml:space="preserve">. For mer om </w:t>
      </w:r>
      <w:r w:rsidR="00025549">
        <w:rPr>
          <w:i/>
          <w:iCs/>
        </w:rPr>
        <w:t>disse</w:t>
      </w:r>
      <w:r w:rsidR="00740841">
        <w:rPr>
          <w:i/>
          <w:iCs/>
        </w:rPr>
        <w:t xml:space="preserve"> metodikken</w:t>
      </w:r>
      <w:r w:rsidR="00025549">
        <w:rPr>
          <w:i/>
          <w:iCs/>
        </w:rPr>
        <w:t>e</w:t>
      </w:r>
      <w:r w:rsidR="00740841">
        <w:rPr>
          <w:i/>
          <w:iCs/>
        </w:rPr>
        <w:t xml:space="preserve">, se </w:t>
      </w:r>
      <w:hyperlink r:id="rId12" w:history="1">
        <w:r w:rsidR="00740841" w:rsidRPr="00185C6A">
          <w:rPr>
            <w:rStyle w:val="Hyperkobling"/>
          </w:rPr>
          <w:t>bibel.no/konfirmantbibelen/inspirasjon</w:t>
        </w:r>
      </w:hyperlink>
      <w:r w:rsidR="00740841">
        <w:t>.</w:t>
      </w:r>
    </w:p>
    <w:p w14:paraId="28CBB10C" w14:textId="698123FA" w:rsidR="009B798E" w:rsidRDefault="000F1040" w:rsidP="009B798E">
      <w:r>
        <w:t xml:space="preserve">Vi spoler frem til </w:t>
      </w:r>
      <w:r w:rsidR="00DC2D08">
        <w:t xml:space="preserve">begynnelsen av vår tidsregning og til begynnelsen av del 2 i Bibelen: Det nye testamentet. </w:t>
      </w:r>
    </w:p>
    <w:p w14:paraId="2877405C" w14:textId="49D90979" w:rsidR="00487091" w:rsidRDefault="00487091" w:rsidP="00487091">
      <w:pPr>
        <w:tabs>
          <w:tab w:val="left" w:pos="6790"/>
        </w:tabs>
        <w:rPr>
          <w:i/>
          <w:iCs/>
        </w:rPr>
      </w:pPr>
      <w:r w:rsidRPr="00E35B5A">
        <w:rPr>
          <w:b/>
          <w:bCs/>
          <w:i/>
          <w:iCs/>
        </w:rPr>
        <w:t xml:space="preserve">Filmklipp: </w:t>
      </w:r>
      <w:r w:rsidRPr="00E35B5A">
        <w:rPr>
          <w:i/>
          <w:iCs/>
        </w:rPr>
        <w:t xml:space="preserve">BibleProject – </w:t>
      </w:r>
      <w:r w:rsidR="001D4C86" w:rsidRPr="001D4C86">
        <w:rPr>
          <w:i/>
          <w:iCs/>
        </w:rPr>
        <w:t>Jesus blir født – Lukasevangeliet 1–2</w:t>
      </w:r>
      <w:r>
        <w:rPr>
          <w:i/>
          <w:iCs/>
        </w:rPr>
        <w:t xml:space="preserve">. </w:t>
      </w:r>
      <w:r w:rsidRPr="00EE30B3">
        <w:rPr>
          <w:i/>
          <w:iCs/>
        </w:rPr>
        <w:t>Spill av klipp direkte fra PowerPoint-presentasjonen [</w:t>
      </w:r>
      <w:r w:rsidR="001D4C86">
        <w:rPr>
          <w:i/>
          <w:iCs/>
        </w:rPr>
        <w:t>sekvens: 02:52-</w:t>
      </w:r>
      <w:r w:rsidR="00251EF4">
        <w:rPr>
          <w:i/>
          <w:iCs/>
        </w:rPr>
        <w:t>04:27]</w:t>
      </w:r>
      <w:r w:rsidRPr="00EE30B3">
        <w:rPr>
          <w:i/>
          <w:iCs/>
        </w:rPr>
        <w:t xml:space="preserve"> </w:t>
      </w:r>
      <w:r w:rsidRPr="005C7463">
        <w:rPr>
          <w:i/>
          <w:iCs/>
        </w:rPr>
        <w:t xml:space="preserve">eller spill av fra YouTube </w:t>
      </w:r>
      <w:hyperlink r:id="rId13" w:history="1">
        <w:r w:rsidRPr="005C7463">
          <w:rPr>
            <w:rStyle w:val="Hyperkobling"/>
            <w:i/>
            <w:iCs/>
          </w:rPr>
          <w:t>her</w:t>
        </w:r>
      </w:hyperlink>
      <w:r w:rsidRPr="005C7463">
        <w:rPr>
          <w:i/>
          <w:iCs/>
        </w:rPr>
        <w:t>.</w:t>
      </w:r>
    </w:p>
    <w:p w14:paraId="1474DF67" w14:textId="0A44B0BC" w:rsidR="009B798E" w:rsidRDefault="003A2D6A" w:rsidP="009B798E">
      <w:r>
        <w:t>Dette var gjerne</w:t>
      </w:r>
      <w:r w:rsidR="00AF1881">
        <w:t xml:space="preserve"> en ganske velkjent historie. </w:t>
      </w:r>
      <w:r w:rsidR="00AF23BB">
        <w:t xml:space="preserve">Denne scenen tipper jeg mange har sett før, f.eks. </w:t>
      </w:r>
      <w:r w:rsidR="00EF7674">
        <w:t>i en julekrybbe.</w:t>
      </w:r>
    </w:p>
    <w:p w14:paraId="14BB6E44" w14:textId="1AA8C317" w:rsidR="00EF7674" w:rsidRDefault="00EF7674" w:rsidP="009B798E">
      <w:pPr>
        <w:rPr>
          <w:i/>
          <w:iCs/>
        </w:rPr>
      </w:pPr>
      <w:r>
        <w:rPr>
          <w:b/>
          <w:bCs/>
          <w:i/>
          <w:iCs/>
        </w:rPr>
        <w:t>Aktivitet</w:t>
      </w:r>
      <w:r w:rsidR="00F07DB7">
        <w:rPr>
          <w:b/>
          <w:bCs/>
          <w:i/>
          <w:iCs/>
        </w:rPr>
        <w:t xml:space="preserve"> - frysbilde</w:t>
      </w:r>
      <w:r>
        <w:rPr>
          <w:b/>
          <w:bCs/>
          <w:i/>
          <w:iCs/>
        </w:rPr>
        <w:t xml:space="preserve">: </w:t>
      </w:r>
      <w:r>
        <w:rPr>
          <w:i/>
          <w:iCs/>
        </w:rPr>
        <w:t>få fram deltakere og lag en «ekte» julekrybbe</w:t>
      </w:r>
      <w:r w:rsidR="004737B1">
        <w:rPr>
          <w:i/>
          <w:iCs/>
        </w:rPr>
        <w:t>, med Josef, Maria, barnet, dyrene og gjeterne.</w:t>
      </w:r>
      <w:r w:rsidR="004737B1">
        <w:rPr>
          <w:rStyle w:val="Fotnotereferanse"/>
          <w:i/>
          <w:iCs/>
        </w:rPr>
        <w:footnoteReference w:id="4"/>
      </w:r>
      <w:r w:rsidR="00375137">
        <w:rPr>
          <w:i/>
          <w:iCs/>
        </w:rPr>
        <w:t xml:space="preserve"> Kostymer og rekvisitter </w:t>
      </w:r>
      <w:r w:rsidR="00A24033">
        <w:rPr>
          <w:i/>
          <w:iCs/>
        </w:rPr>
        <w:t xml:space="preserve">fra julespill </w:t>
      </w:r>
      <w:r w:rsidR="00375137">
        <w:rPr>
          <w:i/>
          <w:iCs/>
        </w:rPr>
        <w:t>skaper ofte god stemning</w:t>
      </w:r>
      <w:r w:rsidR="00A24033">
        <w:rPr>
          <w:i/>
          <w:iCs/>
        </w:rPr>
        <w:t>.</w:t>
      </w:r>
    </w:p>
    <w:p w14:paraId="196F514E" w14:textId="620A9DDC" w:rsidR="00426D25" w:rsidRDefault="00A24033" w:rsidP="009B798E">
      <w:r>
        <w:t>Dette ser jo re</w:t>
      </w:r>
      <w:r w:rsidR="00426D25">
        <w:t xml:space="preserve">tt og slett ganske </w:t>
      </w:r>
      <w:r w:rsidR="00426D25">
        <w:rPr>
          <w:i/>
          <w:iCs/>
        </w:rPr>
        <w:t>koselig</w:t>
      </w:r>
      <w:r w:rsidR="00426D25">
        <w:t xml:space="preserve"> ut! Her er det lett å tenke at «Deilig er jorden»! Men er det noe</w:t>
      </w:r>
      <w:r w:rsidR="009F0E3C">
        <w:t xml:space="preserve">n vi </w:t>
      </w:r>
      <w:r w:rsidR="009F0E3C">
        <w:rPr>
          <w:i/>
          <w:iCs/>
        </w:rPr>
        <w:t>mangler</w:t>
      </w:r>
      <w:r w:rsidR="009F0E3C">
        <w:t xml:space="preserve"> i denne julekrybben?</w:t>
      </w:r>
    </w:p>
    <w:p w14:paraId="3D85E052" w14:textId="010AB871" w:rsidR="009F0E3C" w:rsidRDefault="009F0E3C" w:rsidP="009B798E">
      <w:pPr>
        <w:rPr>
          <w:i/>
          <w:iCs/>
        </w:rPr>
      </w:pPr>
      <w:r>
        <w:rPr>
          <w:b/>
          <w:bCs/>
          <w:i/>
          <w:iCs/>
        </w:rPr>
        <w:t xml:space="preserve">Samtale: </w:t>
      </w:r>
      <w:r w:rsidR="00AF1AEB">
        <w:rPr>
          <w:i/>
          <w:iCs/>
        </w:rPr>
        <w:t>Deltakerne foreslå</w:t>
      </w:r>
      <w:r>
        <w:rPr>
          <w:i/>
          <w:iCs/>
        </w:rPr>
        <w:t xml:space="preserve"> andre karakterer </w:t>
      </w:r>
      <w:r w:rsidR="00C80CC9">
        <w:rPr>
          <w:i/>
          <w:iCs/>
        </w:rPr>
        <w:t>de har hørt om</w:t>
      </w:r>
      <w:r>
        <w:rPr>
          <w:i/>
          <w:iCs/>
        </w:rPr>
        <w:t xml:space="preserve"> </w:t>
      </w:r>
      <w:r w:rsidR="00C80CC9">
        <w:rPr>
          <w:i/>
          <w:iCs/>
        </w:rPr>
        <w:t>fra julehistorien.</w:t>
      </w:r>
      <w:r>
        <w:rPr>
          <w:i/>
          <w:iCs/>
        </w:rPr>
        <w:t xml:space="preserve"> </w:t>
      </w:r>
      <w:r w:rsidR="00AF1AEB">
        <w:rPr>
          <w:i/>
          <w:iCs/>
        </w:rPr>
        <w:t>Eksempel</w:t>
      </w:r>
      <w:r>
        <w:rPr>
          <w:i/>
          <w:iCs/>
        </w:rPr>
        <w:t>:</w:t>
      </w:r>
      <w:r w:rsidR="00AF1AEB">
        <w:rPr>
          <w:i/>
          <w:iCs/>
        </w:rPr>
        <w:t xml:space="preserve"> de tre vise menn og kong Herodes.</w:t>
      </w:r>
      <w:r w:rsidR="00C80CC9">
        <w:rPr>
          <w:i/>
          <w:iCs/>
        </w:rPr>
        <w:t xml:space="preserve"> </w:t>
      </w:r>
      <w:r w:rsidR="006570FD">
        <w:rPr>
          <w:i/>
          <w:iCs/>
        </w:rPr>
        <w:t>Få fram nye deltakere til å innta rollene som vismenn og kong Herodes. Gi gjerne kong Herodes et kostyme som gjør ham skummel.</w:t>
      </w:r>
    </w:p>
    <w:p w14:paraId="1A8C5CD3" w14:textId="03FF517D" w:rsidR="003A127A" w:rsidRDefault="00B24C62" w:rsidP="009B798E">
      <w:r>
        <w:t>D</w:t>
      </w:r>
      <w:r w:rsidR="00BB3C53">
        <w:t>et finnes</w:t>
      </w:r>
      <w:r>
        <w:t xml:space="preserve"> nemlig</w:t>
      </w:r>
      <w:r w:rsidR="00BB3C53">
        <w:t xml:space="preserve"> </w:t>
      </w:r>
      <w:r w:rsidR="00BB3C53">
        <w:rPr>
          <w:i/>
          <w:iCs/>
        </w:rPr>
        <w:t xml:space="preserve">to </w:t>
      </w:r>
      <w:r w:rsidR="00BB3C53">
        <w:t xml:space="preserve">juleevangelier. </w:t>
      </w:r>
      <w:r w:rsidR="005A4172">
        <w:t>Det ene</w:t>
      </w:r>
      <w:r w:rsidR="00FF1DBE">
        <w:t xml:space="preserve"> leses</w:t>
      </w:r>
      <w:r w:rsidR="005A4172">
        <w:t xml:space="preserve"> hvert år</w:t>
      </w:r>
      <w:r w:rsidR="00FF1DBE">
        <w:t xml:space="preserve"> i kirkene på julaften</w:t>
      </w:r>
      <w:r w:rsidR="005A4172">
        <w:t>,</w:t>
      </w:r>
      <w:r w:rsidR="00FF1DBE">
        <w:t xml:space="preserve"> og vi </w:t>
      </w:r>
      <w:r w:rsidR="005A4172">
        <w:t xml:space="preserve">kaller det </w:t>
      </w:r>
      <w:r w:rsidR="00FF1DBE">
        <w:t xml:space="preserve">ofte bare «Juleevangeliet». </w:t>
      </w:r>
      <w:r w:rsidR="00AC3098">
        <w:t>De</w:t>
      </w:r>
      <w:r w:rsidR="005A4172">
        <w:t>t</w:t>
      </w:r>
      <w:r w:rsidR="00AC3098">
        <w:t xml:space="preserve"> er hentet fra Lukas-evangeliet</w:t>
      </w:r>
      <w:r w:rsidR="007A5F0D">
        <w:t xml:space="preserve">, og </w:t>
      </w:r>
      <w:r w:rsidR="00787793">
        <w:t>det</w:t>
      </w:r>
      <w:r w:rsidR="007A5F0D">
        <w:t xml:space="preserve"> gir oss </w:t>
      </w:r>
      <w:r w:rsidR="00787793">
        <w:t xml:space="preserve">gjerne </w:t>
      </w:r>
      <w:r w:rsidR="007A5F0D">
        <w:t>koselig julestemning</w:t>
      </w:r>
      <w:r w:rsidR="00AC3098">
        <w:t xml:space="preserve">. Her får vi høre om den første jula fra </w:t>
      </w:r>
      <w:r w:rsidR="00AC3098" w:rsidRPr="00AC3098">
        <w:rPr>
          <w:i/>
          <w:iCs/>
        </w:rPr>
        <w:t>Marias</w:t>
      </w:r>
      <w:r w:rsidR="00AC3098">
        <w:t xml:space="preserve"> perspektiv.</w:t>
      </w:r>
      <w:r w:rsidR="003A127A">
        <w:t xml:space="preserve"> </w:t>
      </w:r>
    </w:p>
    <w:p w14:paraId="0C771FD1" w14:textId="5257DECE" w:rsidR="00D72765" w:rsidRDefault="003A127A" w:rsidP="009B798E">
      <w:r>
        <w:t xml:space="preserve">Men det finnes et juleevangelium til! </w:t>
      </w:r>
      <w:r w:rsidR="00F052B4">
        <w:t xml:space="preserve">Her ser vi historien med </w:t>
      </w:r>
      <w:r w:rsidR="00F052B4" w:rsidRPr="00F052B4">
        <w:rPr>
          <w:i/>
          <w:iCs/>
        </w:rPr>
        <w:t>Josefs</w:t>
      </w:r>
      <w:r w:rsidR="00F052B4">
        <w:t xml:space="preserve"> øyne, og den står i </w:t>
      </w:r>
      <w:r w:rsidR="007A5F0D">
        <w:t>Matteus-evangeliet.</w:t>
      </w:r>
      <w:r w:rsidR="00984B07">
        <w:t xml:space="preserve"> </w:t>
      </w:r>
      <w:r w:rsidR="00787793">
        <w:t>Her er det noen flere karakterer med, og</w:t>
      </w:r>
      <w:r w:rsidR="00984B07">
        <w:t xml:space="preserve"> vi </w:t>
      </w:r>
      <w:r w:rsidR="00787793">
        <w:t xml:space="preserve">blir </w:t>
      </w:r>
      <w:r w:rsidR="00984B07">
        <w:t>sittende igjen med en ganske annen julestemning.</w:t>
      </w:r>
    </w:p>
    <w:p w14:paraId="52984293" w14:textId="0E499452" w:rsidR="00984B07" w:rsidRPr="00984B07" w:rsidRDefault="00984B07" w:rsidP="009B798E">
      <w:pPr>
        <w:rPr>
          <w:i/>
          <w:iCs/>
        </w:rPr>
      </w:pPr>
      <w:r>
        <w:t>La oss lese den sammen.</w:t>
      </w:r>
      <w:r w:rsidR="001A130D">
        <w:t xml:space="preserve"> Vi leser i Konfirmantbibelen i Matteus kapittel 2, vers 1</w:t>
      </w:r>
      <w:r w:rsidR="002F4794">
        <w:t>-13</w:t>
      </w:r>
      <w:r w:rsidR="001A130D">
        <w:t>.</w:t>
      </w:r>
    </w:p>
    <w:p w14:paraId="5DDEB74B" w14:textId="29DE2757" w:rsidR="00AC5E7A" w:rsidRPr="001A130D" w:rsidRDefault="001A130D" w:rsidP="009B7A69">
      <w:pPr>
        <w:rPr>
          <w:i/>
          <w:iCs/>
        </w:rPr>
      </w:pPr>
      <w:r>
        <w:rPr>
          <w:b/>
          <w:bCs/>
          <w:i/>
          <w:iCs/>
        </w:rPr>
        <w:t xml:space="preserve">På skjerm: </w:t>
      </w:r>
      <w:r>
        <w:rPr>
          <w:i/>
          <w:iCs/>
        </w:rPr>
        <w:t>Henvisning – Matteus kapittel 2, vers 1-1</w:t>
      </w:r>
      <w:r w:rsidR="002F4794">
        <w:rPr>
          <w:i/>
          <w:iCs/>
        </w:rPr>
        <w:t>3</w:t>
      </w:r>
    </w:p>
    <w:p w14:paraId="762E8007" w14:textId="74E5E39A" w:rsidR="00AC37F0" w:rsidRDefault="001A130D" w:rsidP="00AC37F0">
      <w:pPr>
        <w:rPr>
          <w:i/>
          <w:iCs/>
        </w:rPr>
      </w:pPr>
      <w:r>
        <w:rPr>
          <w:b/>
          <w:bCs/>
          <w:i/>
          <w:iCs/>
        </w:rPr>
        <w:t xml:space="preserve">Formidling: </w:t>
      </w:r>
      <w:r w:rsidR="00C77EB7">
        <w:rPr>
          <w:i/>
          <w:iCs/>
        </w:rPr>
        <w:t>Leder eller en ungdomsleder kan lese høyt. Hvis det er trygghet i gruppa, kan deltakerne lese et par vers etter tur.</w:t>
      </w:r>
    </w:p>
    <w:p w14:paraId="133474C3" w14:textId="77777777" w:rsidR="00933F8B" w:rsidRDefault="009C2211" w:rsidP="00740841">
      <w:r>
        <w:t xml:space="preserve">Dette </w:t>
      </w:r>
      <w:r w:rsidRPr="009C2211">
        <w:rPr>
          <w:i/>
          <w:iCs/>
        </w:rPr>
        <w:t>andre</w:t>
      </w:r>
      <w:r w:rsidR="00740841">
        <w:t xml:space="preserve"> juleevangeliet </w:t>
      </w:r>
      <w:r>
        <w:t xml:space="preserve">hos Matteus </w:t>
      </w:r>
      <w:r w:rsidR="00740841">
        <w:t>inneholder e</w:t>
      </w:r>
      <w:r w:rsidR="00933F8B">
        <w:t>n</w:t>
      </w:r>
      <w:r w:rsidR="00740841">
        <w:t xml:space="preserve"> vaskekte</w:t>
      </w:r>
      <w:r w:rsidR="00933F8B">
        <w:t xml:space="preserve"> superskurk og et vaskekte</w:t>
      </w:r>
      <w:r w:rsidR="00740841">
        <w:t xml:space="preserve"> James Bond-skurkereir.</w:t>
      </w:r>
      <w:r w:rsidR="00933F8B">
        <w:t xml:space="preserve"> </w:t>
      </w:r>
    </w:p>
    <w:p w14:paraId="0E50EC87" w14:textId="6639A372" w:rsidR="00933F8B" w:rsidRPr="00933F8B" w:rsidRDefault="00933F8B" w:rsidP="00740841">
      <w:pPr>
        <w:rPr>
          <w:i/>
          <w:iCs/>
        </w:rPr>
      </w:pPr>
      <w:r w:rsidRPr="00933F8B">
        <w:rPr>
          <w:b/>
          <w:bCs/>
          <w:i/>
          <w:iCs/>
        </w:rPr>
        <w:t xml:space="preserve">På skjerm: </w:t>
      </w:r>
      <w:r w:rsidRPr="00933F8B">
        <w:rPr>
          <w:i/>
          <w:iCs/>
        </w:rPr>
        <w:t>Herodion</w:t>
      </w:r>
    </w:p>
    <w:p w14:paraId="2DCFE8CA" w14:textId="6913CD4A" w:rsidR="00740841" w:rsidRDefault="00933F8B" w:rsidP="00740841">
      <w:r>
        <w:t>For h</w:t>
      </w:r>
      <w:r w:rsidR="00740841">
        <w:t xml:space="preserve">vis vi bare hadde zoomet </w:t>
      </w:r>
      <w:r w:rsidR="00740841">
        <w:rPr>
          <w:i/>
          <w:iCs/>
        </w:rPr>
        <w:t xml:space="preserve">litt </w:t>
      </w:r>
      <w:r w:rsidR="00740841">
        <w:t xml:space="preserve">ut i alle våre utallige julekrybber, så kunne vi sett festningen Herodion. </w:t>
      </w:r>
      <w:r w:rsidR="001D385D">
        <w:t>B</w:t>
      </w:r>
      <w:r w:rsidR="00740841">
        <w:t>are</w:t>
      </w:r>
      <w:r w:rsidR="00740841" w:rsidRPr="0021290D">
        <w:t xml:space="preserve"> </w:t>
      </w:r>
      <w:r w:rsidR="00740841">
        <w:t xml:space="preserve">noen kilometer fra Betlehem har </w:t>
      </w:r>
      <w:r w:rsidR="001D385D">
        <w:t xml:space="preserve">kong </w:t>
      </w:r>
      <w:r w:rsidR="00740841">
        <w:t>Herodes den store tatt og bygd sin store borg. Og som en James Bond-skurk, så er den ikke bare bygd på en fjelltopp; Herodes har bokstavelig talt flyttet fjelltoppen fra nabofjellet for å lage en vulkanlignende konstruksjon.</w:t>
      </w:r>
      <w:r w:rsidR="00F97641">
        <w:rPr>
          <w:rStyle w:val="Fotnotereferanse"/>
        </w:rPr>
        <w:footnoteReference w:id="5"/>
      </w:r>
      <w:r w:rsidR="00740841">
        <w:t xml:space="preserve"> </w:t>
      </w:r>
    </w:p>
    <w:p w14:paraId="49B8A8E3" w14:textId="60F5D1BC" w:rsidR="001D385D" w:rsidRPr="00933F8B" w:rsidRDefault="001D385D" w:rsidP="001D385D">
      <w:pPr>
        <w:rPr>
          <w:i/>
          <w:iCs/>
        </w:rPr>
      </w:pPr>
      <w:r w:rsidRPr="00933F8B">
        <w:rPr>
          <w:b/>
          <w:bCs/>
          <w:i/>
          <w:iCs/>
        </w:rPr>
        <w:t xml:space="preserve">På skjerm: </w:t>
      </w:r>
      <w:r w:rsidR="000C0583">
        <w:rPr>
          <w:i/>
          <w:iCs/>
        </w:rPr>
        <w:t>Tempelet i Jerusalem</w:t>
      </w:r>
    </w:p>
    <w:p w14:paraId="1C224D86" w14:textId="25A8CBD7" w:rsidR="00740841" w:rsidRDefault="001D385D" w:rsidP="00740841">
      <w:r>
        <w:t>D</w:t>
      </w:r>
      <w:r w:rsidR="00740841">
        <w:t>ette var bare ett av mange elleville byggeprosjekter som han gjennomførte i sin tid som konge</w:t>
      </w:r>
      <w:r w:rsidR="00E86461">
        <w:t xml:space="preserve">. Han bygget f.eks. </w:t>
      </w:r>
      <w:r w:rsidR="00740841">
        <w:t xml:space="preserve">Tempelet i Jerusalem </w:t>
      </w:r>
      <w:r w:rsidR="00E86461">
        <w:t xml:space="preserve">etter at det </w:t>
      </w:r>
      <w:r w:rsidR="00471EB8">
        <w:t>forrige Tempelet</w:t>
      </w:r>
      <w:r w:rsidR="00E86461">
        <w:t xml:space="preserve"> hadde blitt ødelagt av babylonerne</w:t>
      </w:r>
      <w:r w:rsidR="00471EB8">
        <w:t xml:space="preserve"> flere hundre år tidligere.</w:t>
      </w:r>
    </w:p>
    <w:p w14:paraId="391286BB" w14:textId="77777777" w:rsidR="00FE227A" w:rsidRDefault="00B05D8E" w:rsidP="00AC37F0">
      <w:r>
        <w:t xml:space="preserve">Så Herodes var en mektig konge, men han var også en </w:t>
      </w:r>
      <w:r>
        <w:rPr>
          <w:i/>
          <w:iCs/>
        </w:rPr>
        <w:t xml:space="preserve">redd </w:t>
      </w:r>
      <w:r>
        <w:t xml:space="preserve">konge. </w:t>
      </w:r>
      <w:r w:rsidR="006471EA">
        <w:t>Ha</w:t>
      </w:r>
      <w:r w:rsidR="00CA1194">
        <w:t xml:space="preserve">n hadde en stor familie: totalt 11 koner og mange sønner. </w:t>
      </w:r>
    </w:p>
    <w:p w14:paraId="3E8190F2" w14:textId="77777777" w:rsidR="00FE227A" w:rsidRPr="00FE227A" w:rsidRDefault="00FE227A" w:rsidP="00FE227A">
      <w:pPr>
        <w:rPr>
          <w:i/>
          <w:iCs/>
        </w:rPr>
      </w:pPr>
      <w:r w:rsidRPr="00FE227A">
        <w:rPr>
          <w:b/>
          <w:bCs/>
          <w:i/>
          <w:iCs/>
        </w:rPr>
        <w:t xml:space="preserve">På skjerm: </w:t>
      </w:r>
      <w:r w:rsidRPr="00FE227A">
        <w:rPr>
          <w:i/>
          <w:iCs/>
        </w:rPr>
        <w:t>Familietre</w:t>
      </w:r>
    </w:p>
    <w:p w14:paraId="1B7BF8E6" w14:textId="5C72F7B1" w:rsidR="00740841" w:rsidRDefault="00994327" w:rsidP="00AC37F0">
      <w:r>
        <w:t xml:space="preserve">Men han ble så paranoid og redd for at de skulle ta makten fra ham, at </w:t>
      </w:r>
      <w:r w:rsidR="00F81BA6">
        <w:t xml:space="preserve">han </w:t>
      </w:r>
      <w:r w:rsidR="009F1F1A">
        <w:t>drepte</w:t>
      </w:r>
      <w:r w:rsidR="00F81BA6">
        <w:t xml:space="preserve"> en stor prosent av dem.</w:t>
      </w:r>
    </w:p>
    <w:p w14:paraId="48E98E74" w14:textId="62686C2C" w:rsidR="00FE227A" w:rsidRPr="00FE227A" w:rsidRDefault="00FE227A" w:rsidP="00FE227A">
      <w:pPr>
        <w:rPr>
          <w:i/>
          <w:iCs/>
        </w:rPr>
      </w:pPr>
      <w:r w:rsidRPr="00FE227A">
        <w:rPr>
          <w:b/>
          <w:bCs/>
          <w:i/>
          <w:iCs/>
        </w:rPr>
        <w:t xml:space="preserve">På skjerm: </w:t>
      </w:r>
      <w:r w:rsidRPr="00FE227A">
        <w:rPr>
          <w:i/>
          <w:iCs/>
        </w:rPr>
        <w:t>Familietre</w:t>
      </w:r>
      <w:r>
        <w:rPr>
          <w:i/>
          <w:iCs/>
        </w:rPr>
        <w:t xml:space="preserve"> med eliminerte familiemedlemmer</w:t>
      </w:r>
    </w:p>
    <w:p w14:paraId="1B9DA54F" w14:textId="727735FC" w:rsidR="00B05D8E" w:rsidRDefault="00565005" w:rsidP="00AC37F0">
      <w:r>
        <w:t>Til og med på sitt eget dødsleie var Herodes så redd at han gav ordre</w:t>
      </w:r>
      <w:r w:rsidR="009F1F1A">
        <w:t xml:space="preserve"> om at sønnen Antipater skulle henrettes. Litt selvinnsikt hadde han: Herodes skjønte at ingen kom til å bli veldig lei seg når han selv døde. Så han arresterte </w:t>
      </w:r>
      <w:r w:rsidR="0041084D">
        <w:t>tusenvis</w:t>
      </w:r>
      <w:r w:rsidR="001E285D">
        <w:t xml:space="preserve"> av tilfeldige folk og sperret dem inne på et enormt stadion. Og når </w:t>
      </w:r>
      <w:r w:rsidR="004B5CB5">
        <w:t>Herodes</w:t>
      </w:r>
      <w:r w:rsidR="00FC6B1B">
        <w:t xml:space="preserve"> selv døde, så skulle alle disse henrettes for å skape en skikkelig stemning av landesorg.</w:t>
      </w:r>
      <w:r w:rsidR="00FC6B1B" w:rsidRPr="00FC6B1B">
        <w:rPr>
          <w:rStyle w:val="Fotnotereferanse"/>
        </w:rPr>
        <w:t xml:space="preserve"> </w:t>
      </w:r>
      <w:r w:rsidR="00FC6B1B">
        <w:rPr>
          <w:rStyle w:val="Fotnotereferanse"/>
        </w:rPr>
        <w:footnoteReference w:id="6"/>
      </w:r>
    </w:p>
    <w:p w14:paraId="4166C444" w14:textId="69BDC163" w:rsidR="004B5CB5" w:rsidRDefault="004B5CB5" w:rsidP="00AC37F0">
      <w:r>
        <w:t xml:space="preserve">Heldigvis </w:t>
      </w:r>
      <w:r w:rsidR="0073777C">
        <w:t xml:space="preserve">ble </w:t>
      </w:r>
      <w:r w:rsidR="002B0A4C">
        <w:t>ikke akkurat den ordren gjennomført</w:t>
      </w:r>
      <w:r w:rsidR="00677A1B">
        <w:t xml:space="preserve">. Men det </w:t>
      </w:r>
      <w:r w:rsidR="00615C74">
        <w:t xml:space="preserve">vi leste i Matteus-evangeliet </w:t>
      </w:r>
      <w:r w:rsidR="00677A1B">
        <w:t xml:space="preserve">passer </w:t>
      </w:r>
      <w:r w:rsidR="00615C74">
        <w:t xml:space="preserve">altså </w:t>
      </w:r>
      <w:r w:rsidR="00677A1B">
        <w:t>godt med hva vi ellers vet om Herodes</w:t>
      </w:r>
      <w:r w:rsidR="00615C74">
        <w:t xml:space="preserve">. </w:t>
      </w:r>
      <w:r w:rsidR="000601F2">
        <w:t>Dette er en type som er utrolig mektig, og likevel kan bli livende redd av et lite nyfødt barn.</w:t>
      </w:r>
      <w:r w:rsidR="00C42ADE">
        <w:t xml:space="preserve"> </w:t>
      </w:r>
    </w:p>
    <w:p w14:paraId="27896595" w14:textId="03726B0E" w:rsidR="00185FCB" w:rsidRPr="00185FCB" w:rsidRDefault="00185FCB" w:rsidP="00AC37F0">
      <w:pPr>
        <w:rPr>
          <w:i/>
          <w:iCs/>
        </w:rPr>
      </w:pPr>
      <w:r w:rsidRPr="00185FCB">
        <w:rPr>
          <w:b/>
          <w:bCs/>
          <w:i/>
          <w:iCs/>
        </w:rPr>
        <w:t xml:space="preserve">På skjerm: </w:t>
      </w:r>
      <w:r w:rsidRPr="00185FCB">
        <w:rPr>
          <w:i/>
          <w:iCs/>
        </w:rPr>
        <w:t>nyfødt barn</w:t>
      </w:r>
    </w:p>
    <w:p w14:paraId="080AF671" w14:textId="66618170" w:rsidR="00946329" w:rsidRDefault="004E5D0B" w:rsidP="00946329">
      <w:r>
        <w:t xml:space="preserve">Herodes har samme </w:t>
      </w:r>
      <w:r w:rsidR="00EA1A29">
        <w:t>oppfatning</w:t>
      </w:r>
      <w:r>
        <w:t xml:space="preserve"> av verden som Kain: </w:t>
      </w:r>
      <w:r w:rsidR="00EA1A29">
        <w:t xml:space="preserve">«Nei, verden er </w:t>
      </w:r>
      <w:r w:rsidR="00EA1A29">
        <w:rPr>
          <w:i/>
          <w:iCs/>
        </w:rPr>
        <w:t xml:space="preserve">ikke </w:t>
      </w:r>
      <w:r w:rsidR="00EA1A29">
        <w:t>god! Den er et farlig sted</w:t>
      </w:r>
      <w:r w:rsidR="00185FCB">
        <w:t>. Det er den sterkestes rett, og det er bare plass til én på toppen.</w:t>
      </w:r>
      <w:r w:rsidR="00946329">
        <w:t>»</w:t>
      </w:r>
    </w:p>
    <w:p w14:paraId="481DC849" w14:textId="68CD5F6C" w:rsidR="00706D19" w:rsidRDefault="00135E28" w:rsidP="00E4631A">
      <w:pPr>
        <w:pStyle w:val="Overskrift1"/>
        <w:numPr>
          <w:ilvl w:val="0"/>
          <w:numId w:val="34"/>
        </w:numPr>
      </w:pPr>
      <w:r>
        <w:t>–</w:t>
      </w:r>
      <w:r w:rsidR="00706D19">
        <w:t xml:space="preserve"> PRAKSIS</w:t>
      </w:r>
    </w:p>
    <w:p w14:paraId="107DFB0E" w14:textId="1CF290B3" w:rsidR="002E22DA" w:rsidRDefault="002E22DA" w:rsidP="00C81939">
      <w:pPr>
        <w:pStyle w:val="Overskrift2"/>
      </w:pPr>
      <w:r>
        <w:t>3.1 – BibleProject</w:t>
      </w:r>
      <w:r w:rsidR="00323978">
        <w:t xml:space="preserve"> -</w:t>
      </w:r>
      <w:r>
        <w:t xml:space="preserve"> Annerledeskongen</w:t>
      </w:r>
    </w:p>
    <w:p w14:paraId="41BD6298" w14:textId="5C50A8C6" w:rsidR="002E22DA" w:rsidRDefault="008C3BA2" w:rsidP="002E22DA">
      <w:r>
        <w:t>Men disse to juleevangeliene viser at Gud tenker veldig annerledes</w:t>
      </w:r>
      <w:r w:rsidR="00FF060E">
        <w:t xml:space="preserve">. Og Gud er villig til å ta en </w:t>
      </w:r>
      <w:r w:rsidR="00FF060E" w:rsidRPr="00FF060E">
        <w:rPr>
          <w:i/>
          <w:iCs/>
        </w:rPr>
        <w:t>stor risiko</w:t>
      </w:r>
      <w:r w:rsidR="00FF060E">
        <w:t xml:space="preserve"> for å få oss til å forstå poenget!</w:t>
      </w:r>
    </w:p>
    <w:p w14:paraId="600713BE" w14:textId="291E01A3" w:rsidR="007944D2" w:rsidRDefault="007944D2" w:rsidP="007944D2">
      <w:pPr>
        <w:tabs>
          <w:tab w:val="left" w:pos="6790"/>
        </w:tabs>
        <w:rPr>
          <w:i/>
          <w:iCs/>
        </w:rPr>
      </w:pPr>
      <w:r w:rsidRPr="00E35B5A">
        <w:rPr>
          <w:b/>
          <w:bCs/>
          <w:i/>
          <w:iCs/>
        </w:rPr>
        <w:t xml:space="preserve">Filmklipp: </w:t>
      </w:r>
      <w:r w:rsidRPr="00E35B5A">
        <w:rPr>
          <w:i/>
          <w:iCs/>
        </w:rPr>
        <w:t xml:space="preserve">BibleProject – </w:t>
      </w:r>
      <w:r>
        <w:rPr>
          <w:i/>
          <w:iCs/>
        </w:rPr>
        <w:t xml:space="preserve">Evangeliet om kongeriket. </w:t>
      </w:r>
      <w:r w:rsidRPr="00EE30B3">
        <w:rPr>
          <w:i/>
          <w:iCs/>
        </w:rPr>
        <w:t xml:space="preserve">Spill av klipp direkte fra PowerPoint-presentasjonen </w:t>
      </w:r>
      <w:r w:rsidRPr="005C7463">
        <w:rPr>
          <w:i/>
          <w:iCs/>
        </w:rPr>
        <w:t xml:space="preserve">eller spill av fra YouTube </w:t>
      </w:r>
      <w:hyperlink r:id="rId14" w:history="1">
        <w:r w:rsidRPr="005C7463">
          <w:rPr>
            <w:rStyle w:val="Hyperkobling"/>
            <w:i/>
            <w:iCs/>
          </w:rPr>
          <w:t>her</w:t>
        </w:r>
      </w:hyperlink>
      <w:r w:rsidRPr="005C7463">
        <w:rPr>
          <w:i/>
          <w:iCs/>
        </w:rPr>
        <w:t>.</w:t>
      </w:r>
    </w:p>
    <w:p w14:paraId="4DA7C37C" w14:textId="05A918A1" w:rsidR="002E22DA" w:rsidRDefault="006C2AAE" w:rsidP="006C2AAE">
      <w:pPr>
        <w:pStyle w:val="Overskrift2"/>
      </w:pPr>
      <w:r>
        <w:t xml:space="preserve">3.2 – Landingsplass </w:t>
      </w:r>
      <w:r w:rsidR="001404FB">
        <w:t>–</w:t>
      </w:r>
      <w:r>
        <w:t xml:space="preserve"> </w:t>
      </w:r>
      <w:r w:rsidR="00323978">
        <w:t>Våpenhuset</w:t>
      </w:r>
    </w:p>
    <w:p w14:paraId="3C58AD0C" w14:textId="0E558215" w:rsidR="001404FB" w:rsidRDefault="001404FB" w:rsidP="001404FB">
      <w:pPr>
        <w:rPr>
          <w:i/>
          <w:iCs/>
        </w:rPr>
      </w:pPr>
      <w:r>
        <w:rPr>
          <w:b/>
          <w:bCs/>
          <w:i/>
          <w:iCs/>
        </w:rPr>
        <w:t xml:space="preserve">Rom: </w:t>
      </w:r>
      <w:r>
        <w:rPr>
          <w:i/>
          <w:iCs/>
        </w:rPr>
        <w:t>Hvis dere er i et klassisk kirkebygg, gå til våpenhuset for denne siste delen av samlingen.</w:t>
      </w:r>
    </w:p>
    <w:p w14:paraId="0C28E03F" w14:textId="77777777" w:rsidR="009F0E41" w:rsidRDefault="00053955" w:rsidP="009F0E41">
      <w:pPr>
        <w:rPr>
          <w:i/>
          <w:iCs/>
        </w:rPr>
      </w:pPr>
      <w:r w:rsidRPr="00053955">
        <w:rPr>
          <w:b/>
          <w:bCs/>
          <w:i/>
          <w:iCs/>
        </w:rPr>
        <w:t xml:space="preserve">Samtale: </w:t>
      </w:r>
      <w:r w:rsidRPr="00053955">
        <w:rPr>
          <w:i/>
          <w:iCs/>
        </w:rPr>
        <w:t>Er det noe</w:t>
      </w:r>
      <w:r>
        <w:rPr>
          <w:i/>
          <w:iCs/>
        </w:rPr>
        <w:t>n</w:t>
      </w:r>
      <w:r w:rsidRPr="00053955">
        <w:rPr>
          <w:i/>
          <w:iCs/>
        </w:rPr>
        <w:t xml:space="preserve"> som vet</w:t>
      </w:r>
      <w:r>
        <w:rPr>
          <w:i/>
          <w:iCs/>
        </w:rPr>
        <w:t xml:space="preserve"> hva dette rommet kalles? Hvorfor heter det «våpenhuset»?</w:t>
      </w:r>
      <w:r w:rsidR="009F0E41">
        <w:rPr>
          <w:i/>
          <w:iCs/>
        </w:rPr>
        <w:t xml:space="preserve"> </w:t>
      </w:r>
    </w:p>
    <w:p w14:paraId="183FEF91" w14:textId="1240D15C" w:rsidR="009F0E41" w:rsidRPr="009F0E41" w:rsidRDefault="009F0E41" w:rsidP="009F0E41">
      <w:r>
        <w:t>Våpenhuset stammer fra en tradisjon i middelalderen. Da bestemte man seg f</w:t>
      </w:r>
      <w:r w:rsidR="00994ECC">
        <w:t>or at når man gikk inn i kirka, så satte man konfliktene sine på pause. Alle la fra seg våpnene sine her ute</w:t>
      </w:r>
      <w:r w:rsidR="0069333C">
        <w:t xml:space="preserve">. </w:t>
      </w:r>
      <w:r w:rsidR="00994ECC">
        <w:t xml:space="preserve"> </w:t>
      </w:r>
    </w:p>
    <w:p w14:paraId="4CBF8436" w14:textId="51D29617" w:rsidR="00914B74" w:rsidRDefault="00914B74" w:rsidP="00914B74">
      <w:r>
        <w:t xml:space="preserve">Det var altså </w:t>
      </w:r>
      <w:r w:rsidR="001404FB">
        <w:t>to måter å leve på</w:t>
      </w:r>
      <w:r>
        <w:t>. Utenfor</w:t>
      </w:r>
      <w:r w:rsidR="004241AF">
        <w:t xml:space="preserve"> kirken var det en verden med vold, med den sterkestes rett. Men </w:t>
      </w:r>
      <w:r w:rsidR="004241AF">
        <w:rPr>
          <w:i/>
          <w:iCs/>
        </w:rPr>
        <w:t>inne i kirken</w:t>
      </w:r>
      <w:r w:rsidR="004241AF">
        <w:t xml:space="preserve"> var det som om man minnet hverandre om at </w:t>
      </w:r>
      <w:r w:rsidR="004241AF">
        <w:rPr>
          <w:i/>
          <w:iCs/>
        </w:rPr>
        <w:t xml:space="preserve">egentlig </w:t>
      </w:r>
      <w:r w:rsidR="004241AF">
        <w:t>er verden god. Jorden er deilig. Det finnes en annen måte å leve på, der vi lever i harmoni med hverandre.</w:t>
      </w:r>
      <w:r w:rsidR="006D59F5">
        <w:t xml:space="preserve"> </w:t>
      </w:r>
    </w:p>
    <w:p w14:paraId="1B3ECA22" w14:textId="546E2F03" w:rsidR="001404FB" w:rsidRDefault="006D59F5" w:rsidP="00C74960">
      <w:r>
        <w:t xml:space="preserve">Når Jesus blir født, så </w:t>
      </w:r>
      <w:r w:rsidR="00C74960">
        <w:t xml:space="preserve">kommer Gud selv og lever på denne andre måten. </w:t>
      </w:r>
      <w:r w:rsidR="001404FB">
        <w:t xml:space="preserve">Gud kommer ikke med </w:t>
      </w:r>
      <w:r w:rsidR="001404FB" w:rsidRPr="00C74960">
        <w:rPr>
          <w:i/>
          <w:iCs/>
        </w:rPr>
        <w:t xml:space="preserve">større og sterkere </w:t>
      </w:r>
      <w:r w:rsidR="001404FB">
        <w:t xml:space="preserve">våpen enn Herodes. Gud kjører ikke på med </w:t>
      </w:r>
      <w:r w:rsidR="001404FB" w:rsidRPr="00C74960">
        <w:rPr>
          <w:i/>
          <w:iCs/>
        </w:rPr>
        <w:t xml:space="preserve">mer </w:t>
      </w:r>
      <w:r w:rsidR="001404FB">
        <w:t xml:space="preserve">av det som verdens konger har. Når vi ser Jesus, så ser vi glimt av en Gud som velger en helt annen vei: Gud legger vekk alle våpen og blir et forsvarsløst lite barn. </w:t>
      </w:r>
    </w:p>
    <w:p w14:paraId="2FC0438E" w14:textId="2DA62395" w:rsidR="00EB0B2A" w:rsidRDefault="00B473C3" w:rsidP="00C74960">
      <w:r>
        <w:t>Den første julenatten minner om julenatten under første verdenskrig. Gud</w:t>
      </w:r>
      <w:r w:rsidR="00EB0B2A">
        <w:t xml:space="preserve"> er som de første</w:t>
      </w:r>
      <w:r>
        <w:t xml:space="preserve"> soldatene som gikk over kanten av skyttergravene. Gud tar </w:t>
      </w:r>
      <w:r w:rsidR="0031335B">
        <w:t xml:space="preserve">den enorme risikoen for å minne menneskene om en </w:t>
      </w:r>
      <w:r w:rsidR="0031335B">
        <w:rPr>
          <w:i/>
          <w:iCs/>
        </w:rPr>
        <w:t xml:space="preserve">annen </w:t>
      </w:r>
      <w:r w:rsidR="0031335B">
        <w:t xml:space="preserve">måte å leve på. Ikke måten til Kain, ikke måten til Herodes, ikke måten til maskingeværene. Men </w:t>
      </w:r>
      <w:r w:rsidR="002D7876">
        <w:t>en måte fylt av vennskap og lek og sang.</w:t>
      </w:r>
    </w:p>
    <w:p w14:paraId="49FE8624" w14:textId="29A194F9" w:rsidR="002D7876" w:rsidRDefault="00435F84" w:rsidP="00435F84">
      <w:pPr>
        <w:pStyle w:val="Overskrift2"/>
      </w:pPr>
      <w:r>
        <w:t>3.3 – Praksis – Tilbakeblikk på dagen</w:t>
      </w:r>
    </w:p>
    <w:p w14:paraId="1F54415E" w14:textId="2F437A2E" w:rsidR="002D7876" w:rsidRDefault="00B660A3" w:rsidP="00C74960">
      <w:r>
        <w:t>Her er e</w:t>
      </w:r>
      <w:r w:rsidR="00A1359E">
        <w:t>n praksis</w:t>
      </w:r>
      <w:r w:rsidR="00CA6002">
        <w:t xml:space="preserve"> å teste i dagene og ukene som kommer</w:t>
      </w:r>
      <w:r>
        <w:t xml:space="preserve">: </w:t>
      </w:r>
      <w:r w:rsidR="002306C6">
        <w:t xml:space="preserve">På slutten av dagen (f.eks. mens du pusser tennene eller legger hodet på puta) spol kjapt igjennom dagen som en film. Alt har sikkert ikke vært bra. Men legg </w:t>
      </w:r>
      <w:r w:rsidR="002306C6" w:rsidRPr="002306C6">
        <w:rPr>
          <w:i/>
          <w:iCs/>
        </w:rPr>
        <w:t>særlig</w:t>
      </w:r>
      <w:r w:rsidR="002306C6">
        <w:t xml:space="preserve"> merke til hva som har vært </w:t>
      </w:r>
      <w:r w:rsidR="002306C6">
        <w:rPr>
          <w:i/>
          <w:iCs/>
        </w:rPr>
        <w:t>vakkert og godt</w:t>
      </w:r>
      <w:r w:rsidR="002306C6">
        <w:t>.</w:t>
      </w:r>
    </w:p>
    <w:p w14:paraId="25FFA483" w14:textId="6AD76915" w:rsidR="00D2730C" w:rsidRPr="00B875AF" w:rsidRDefault="00D2730C" w:rsidP="00C74960">
      <w:r>
        <w:t xml:space="preserve">Gjeterne og vismennene kan være forbildene våre. Det var sikkert mye vanskelig i livene deres. Men da de fikk se </w:t>
      </w:r>
      <w:r w:rsidR="00B875AF">
        <w:t xml:space="preserve">Jesusbarnet, ble de </w:t>
      </w:r>
      <w:r w:rsidR="00B875AF">
        <w:rPr>
          <w:i/>
          <w:iCs/>
        </w:rPr>
        <w:t>overveldende glade</w:t>
      </w:r>
      <w:r w:rsidR="00B875AF">
        <w:t>. De hadde et skarpt blikk for det som er godt. De kunne se at jorden er deilig.</w:t>
      </w:r>
    </w:p>
    <w:p w14:paraId="5D71F338" w14:textId="6E7BC817" w:rsidR="00A1359E" w:rsidRDefault="00CA6002" w:rsidP="00CA6002">
      <w:pPr>
        <w:pStyle w:val="Overskrift1"/>
      </w:pPr>
      <w:r w:rsidRPr="00B875AF">
        <w:t>4 - AVSLUTNING</w:t>
      </w:r>
    </w:p>
    <w:p w14:paraId="4F37AEE6" w14:textId="77777777" w:rsidR="00303B7B" w:rsidRDefault="00303B7B" w:rsidP="00303B7B">
      <w:r>
        <w:rPr>
          <w:b/>
          <w:bCs/>
          <w:i/>
          <w:iCs/>
        </w:rPr>
        <w:t xml:space="preserve">Rom: </w:t>
      </w:r>
      <w:r w:rsidRPr="00A23A33">
        <w:rPr>
          <w:i/>
          <w:iCs/>
        </w:rPr>
        <w:t>Bruk gjerne kirkerommet til en liturgisk avslutning</w:t>
      </w:r>
      <w:r>
        <w:rPr>
          <w:i/>
          <w:iCs/>
        </w:rPr>
        <w:t xml:space="preserve"> (hvis dere ikke allerede er der)</w:t>
      </w:r>
      <w:r>
        <w:t>.</w:t>
      </w:r>
    </w:p>
    <w:p w14:paraId="263D9BED" w14:textId="77777777" w:rsidR="00303B7B" w:rsidRPr="00A23A33" w:rsidRDefault="00303B7B" w:rsidP="00303B7B">
      <w:pPr>
        <w:rPr>
          <w:i/>
          <w:iCs/>
        </w:rPr>
      </w:pPr>
      <w:r w:rsidRPr="00433D2B">
        <w:rPr>
          <w:b/>
          <w:bCs/>
          <w:i/>
          <w:iCs/>
        </w:rPr>
        <w:t>På skjerm</w:t>
      </w:r>
      <w:r>
        <w:rPr>
          <w:i/>
          <w:iCs/>
        </w:rPr>
        <w:t>: symbol fra Konfirmantsalmeboka.</w:t>
      </w:r>
    </w:p>
    <w:p w14:paraId="24939BEE" w14:textId="77777777" w:rsidR="00303B7B" w:rsidRPr="00A23A33" w:rsidRDefault="00303B7B" w:rsidP="00303B7B">
      <w:pPr>
        <w:pStyle w:val="Overskrift2"/>
      </w:pPr>
      <w:r>
        <w:t xml:space="preserve">4.1 – </w:t>
      </w:r>
      <w:r w:rsidRPr="00A23A33">
        <w:t>Dagens salme</w:t>
      </w:r>
    </w:p>
    <w:p w14:paraId="4DD1C237" w14:textId="743F4346" w:rsidR="00303B7B" w:rsidRPr="00A23A33" w:rsidRDefault="00E3230D" w:rsidP="00303B7B">
      <w:r>
        <w:rPr>
          <w:i/>
          <w:iCs/>
        </w:rPr>
        <w:t>Deilig er jorden</w:t>
      </w:r>
    </w:p>
    <w:p w14:paraId="0314A023" w14:textId="054A72E7" w:rsidR="00303B7B" w:rsidRPr="00A23A33" w:rsidRDefault="00303B7B" w:rsidP="00303B7B">
      <w:r w:rsidRPr="00A23A33">
        <w:t>Syng gjerne fra Konfirmantsalmeboka</w:t>
      </w:r>
      <w:r>
        <w:t xml:space="preserve"> (s. </w:t>
      </w:r>
      <w:r w:rsidR="00096A53">
        <w:t>44</w:t>
      </w:r>
      <w:r>
        <w:t>)</w:t>
      </w:r>
      <w:r w:rsidRPr="00A23A33">
        <w:t>.</w:t>
      </w:r>
    </w:p>
    <w:p w14:paraId="494FFE42" w14:textId="77777777" w:rsidR="00303B7B" w:rsidRPr="00A23A33" w:rsidRDefault="00303B7B" w:rsidP="00303B7B">
      <w:pPr>
        <w:pStyle w:val="Overskrift2"/>
      </w:pPr>
      <w:r>
        <w:t xml:space="preserve">4.2 – </w:t>
      </w:r>
      <w:r w:rsidRPr="00A23A33">
        <w:t>Dagens bønn</w:t>
      </w:r>
    </w:p>
    <w:p w14:paraId="705E19B5" w14:textId="77777777" w:rsidR="00B71ECA" w:rsidRPr="00B71ECA" w:rsidRDefault="00B71ECA" w:rsidP="00B71ECA">
      <w:pPr>
        <w:contextualSpacing/>
        <w:rPr>
          <w:i/>
          <w:iCs/>
        </w:rPr>
      </w:pPr>
      <w:r w:rsidRPr="00B71ECA">
        <w:rPr>
          <w:i/>
          <w:iCs/>
        </w:rPr>
        <w:t>Gode Gud,</w:t>
      </w:r>
    </w:p>
    <w:p w14:paraId="650D303C" w14:textId="77777777" w:rsidR="00B71ECA" w:rsidRPr="00B71ECA" w:rsidRDefault="00B71ECA" w:rsidP="00B71ECA">
      <w:pPr>
        <w:contextualSpacing/>
        <w:rPr>
          <w:i/>
          <w:iCs/>
        </w:rPr>
      </w:pPr>
      <w:r w:rsidRPr="00B71ECA">
        <w:rPr>
          <w:i/>
          <w:iCs/>
        </w:rPr>
        <w:t>Åpne øynene mine for det vakre i livet.</w:t>
      </w:r>
    </w:p>
    <w:p w14:paraId="460054D3" w14:textId="77777777" w:rsidR="00B71ECA" w:rsidRPr="00B71ECA" w:rsidRDefault="00B71ECA" w:rsidP="00B71ECA">
      <w:pPr>
        <w:contextualSpacing/>
        <w:rPr>
          <w:i/>
          <w:iCs/>
        </w:rPr>
      </w:pPr>
      <w:r w:rsidRPr="00B71ECA">
        <w:rPr>
          <w:i/>
          <w:iCs/>
        </w:rPr>
        <w:t>Jeg vil synge at jorden er deilig,</w:t>
      </w:r>
    </w:p>
    <w:p w14:paraId="15C2F321" w14:textId="77777777" w:rsidR="00B71ECA" w:rsidRPr="00B71ECA" w:rsidRDefault="00B71ECA" w:rsidP="00B71ECA">
      <w:pPr>
        <w:contextualSpacing/>
        <w:rPr>
          <w:i/>
          <w:iCs/>
        </w:rPr>
      </w:pPr>
      <w:r w:rsidRPr="00B71ECA">
        <w:rPr>
          <w:i/>
          <w:iCs/>
        </w:rPr>
        <w:t>Også når det ikke kjennes slik.</w:t>
      </w:r>
    </w:p>
    <w:p w14:paraId="72F5EF9C" w14:textId="77777777" w:rsidR="00B71ECA" w:rsidRPr="00B71ECA" w:rsidRDefault="00B71ECA" w:rsidP="00B71ECA">
      <w:pPr>
        <w:contextualSpacing/>
        <w:rPr>
          <w:i/>
          <w:iCs/>
        </w:rPr>
      </w:pPr>
      <w:r w:rsidRPr="00B71ECA">
        <w:rPr>
          <w:i/>
          <w:iCs/>
        </w:rPr>
        <w:t>Takk for at Jesus kom hit med håp.</w:t>
      </w:r>
    </w:p>
    <w:p w14:paraId="5FF61D78" w14:textId="77777777" w:rsidR="00B71ECA" w:rsidRPr="00B71ECA" w:rsidRDefault="00B71ECA" w:rsidP="00B71ECA">
      <w:pPr>
        <w:contextualSpacing/>
        <w:rPr>
          <w:i/>
          <w:iCs/>
        </w:rPr>
      </w:pPr>
      <w:r w:rsidRPr="00B71ECA">
        <w:rPr>
          <w:i/>
          <w:iCs/>
        </w:rPr>
        <w:t>Vær med meg på min vandring.</w:t>
      </w:r>
    </w:p>
    <w:p w14:paraId="03F61410" w14:textId="77777777" w:rsidR="00303B7B" w:rsidRPr="00A23A33" w:rsidRDefault="00303B7B" w:rsidP="00303B7B">
      <w:r w:rsidRPr="00A23A33">
        <w:t>(Hentet fra Konfirmantsalmeboka)</w:t>
      </w:r>
    </w:p>
    <w:p w14:paraId="126C5161" w14:textId="77777777" w:rsidR="00303B7B" w:rsidRPr="00A23A33" w:rsidRDefault="00303B7B" w:rsidP="00303B7B">
      <w:pPr>
        <w:pStyle w:val="Overskrift2"/>
      </w:pPr>
      <w:r>
        <w:t xml:space="preserve">4.3 – </w:t>
      </w:r>
      <w:r w:rsidRPr="00A23A33">
        <w:t>Dagens bønnevandring</w:t>
      </w:r>
    </w:p>
    <w:p w14:paraId="607AA61E" w14:textId="738899C9" w:rsidR="00303B7B" w:rsidRPr="00A23A33" w:rsidRDefault="00303B7B" w:rsidP="00303B7B">
      <w:r>
        <w:t>S</w:t>
      </w:r>
      <w:r w:rsidRPr="00A23A33">
        <w:t>tasjon</w:t>
      </w:r>
      <w:r w:rsidR="00197705">
        <w:t>er</w:t>
      </w:r>
      <w:r>
        <w:t xml:space="preserve"> særlig</w:t>
      </w:r>
      <w:r w:rsidRPr="00A23A33">
        <w:t xml:space="preserve"> </w:t>
      </w:r>
      <w:r>
        <w:t>til</w:t>
      </w:r>
      <w:r w:rsidRPr="00A23A33">
        <w:t>knyttet dagens samling:</w:t>
      </w:r>
    </w:p>
    <w:p w14:paraId="52D90D5B" w14:textId="7044ED49" w:rsidR="00197705" w:rsidRDefault="000B1B9A" w:rsidP="00197705">
      <w:pPr>
        <w:pStyle w:val="Listeavsnitt"/>
        <w:numPr>
          <w:ilvl w:val="0"/>
          <w:numId w:val="21"/>
        </w:numPr>
      </w:pPr>
      <w:r>
        <w:t>Fine, runde steiner</w:t>
      </w:r>
      <w:r w:rsidR="00197705">
        <w:t xml:space="preserve">: ta med deg en </w:t>
      </w:r>
      <w:r>
        <w:t>vakker, rund</w:t>
      </w:r>
      <w:r w:rsidR="00BD4C80">
        <w:t xml:space="preserve"> småstein</w:t>
      </w:r>
      <w:r w:rsidR="00197705">
        <w:t xml:space="preserve"> i lomma denne uka, for å minne deg selv om at </w:t>
      </w:r>
      <w:r w:rsidR="00BD4C80">
        <w:t>jorden er deilig.</w:t>
      </w:r>
      <w:r w:rsidR="00285482">
        <w:t xml:space="preserve"> Bruk den som påminnelse til å teste tilbakeblikk på dagen hver kveld. (Eller bruk gjerne en annen gjenstand med samme effekt.)</w:t>
      </w:r>
    </w:p>
    <w:p w14:paraId="1BB4F6F5" w14:textId="77777777" w:rsidR="00197705" w:rsidRDefault="00197705" w:rsidP="00197705">
      <w:pPr>
        <w:pStyle w:val="Listeavsnitt"/>
        <w:numPr>
          <w:ilvl w:val="0"/>
          <w:numId w:val="21"/>
        </w:numPr>
      </w:pPr>
      <w:r>
        <w:t>Lysgloben</w:t>
      </w:r>
    </w:p>
    <w:p w14:paraId="0872C796" w14:textId="77777777" w:rsidR="00197705" w:rsidRDefault="00197705" w:rsidP="00197705">
      <w:pPr>
        <w:pStyle w:val="Listeavsnitt"/>
        <w:numPr>
          <w:ilvl w:val="0"/>
          <w:numId w:val="21"/>
        </w:numPr>
      </w:pPr>
      <w:r>
        <w:t>Laminert verdenskart der man plassere telys på et område man vil be for</w:t>
      </w:r>
    </w:p>
    <w:p w14:paraId="056ECDC4" w14:textId="64B8F691" w:rsidR="00197705" w:rsidRDefault="00197705" w:rsidP="00197705">
      <w:pPr>
        <w:pStyle w:val="Listeavsnitt"/>
        <w:numPr>
          <w:ilvl w:val="0"/>
          <w:numId w:val="21"/>
        </w:numPr>
      </w:pPr>
      <w:r>
        <w:t xml:space="preserve">Kristuskransen: </w:t>
      </w:r>
      <w:r w:rsidR="008563E2">
        <w:t>Jeg-perlen</w:t>
      </w:r>
    </w:p>
    <w:p w14:paraId="64AF7A71" w14:textId="77777777" w:rsidR="00303B7B" w:rsidRPr="00A23A33" w:rsidRDefault="00303B7B" w:rsidP="00303B7B">
      <w:pPr>
        <w:pStyle w:val="Overskrift2"/>
      </w:pPr>
      <w:r>
        <w:t xml:space="preserve">4.4 – </w:t>
      </w:r>
      <w:r w:rsidRPr="00A23A33">
        <w:t>Vår Far</w:t>
      </w:r>
    </w:p>
    <w:p w14:paraId="3AF91C64" w14:textId="77777777" w:rsidR="00303B7B" w:rsidRPr="00A23A33" w:rsidRDefault="00303B7B" w:rsidP="00303B7B">
      <w:r w:rsidRPr="00A23A33">
        <w:t>Bruk gjerne Konfirmantbibelen (innsiden av bakre cover).</w:t>
      </w:r>
    </w:p>
    <w:p w14:paraId="01C2EBEB" w14:textId="77777777" w:rsidR="00303B7B" w:rsidRPr="00A23A33" w:rsidRDefault="00303B7B" w:rsidP="00303B7B">
      <w:pPr>
        <w:pStyle w:val="Overskrift2"/>
      </w:pPr>
      <w:r>
        <w:t xml:space="preserve">4.5 – </w:t>
      </w:r>
      <w:r w:rsidRPr="00A23A33">
        <w:t>Velsignelse</w:t>
      </w:r>
    </w:p>
    <w:p w14:paraId="2DE143B4" w14:textId="77777777" w:rsidR="00303B7B" w:rsidRPr="00A23A33" w:rsidRDefault="00303B7B" w:rsidP="00303B7B">
      <w:r w:rsidRPr="00A23A33">
        <w:t>Bruk gjerne Konfirmantbibelen (innsiden av bakre cover).</w:t>
      </w:r>
    </w:p>
    <w:p w14:paraId="35EF261D" w14:textId="77777777" w:rsidR="00303B7B" w:rsidRPr="00A23A33" w:rsidRDefault="00303B7B" w:rsidP="00303B7B">
      <w:pPr>
        <w:pStyle w:val="Overskrift2"/>
      </w:pPr>
      <w:r>
        <w:t xml:space="preserve">4.6 – </w:t>
      </w:r>
      <w:r w:rsidRPr="00A23A33">
        <w:t>Utsendelse</w:t>
      </w:r>
    </w:p>
    <w:p w14:paraId="3295E939" w14:textId="77777777" w:rsidR="00303B7B" w:rsidRPr="00A23A33" w:rsidRDefault="00303B7B" w:rsidP="00303B7B">
      <w:r w:rsidRPr="00A23A33">
        <w:t>Gud bevare din utgang og din inngang! Gå i fred!</w:t>
      </w:r>
    </w:p>
    <w:p w14:paraId="3C20FC82" w14:textId="77777777" w:rsidR="00303B7B" w:rsidRPr="00A26316" w:rsidRDefault="00303B7B" w:rsidP="00303B7B"/>
    <w:p w14:paraId="28D5E19D" w14:textId="4314C7FC" w:rsidR="00EF3F0B" w:rsidRPr="00EF3F0B" w:rsidRDefault="00EF3F0B" w:rsidP="00EF3F0B"/>
    <w:sectPr w:rsidR="00EF3F0B" w:rsidRPr="00EF3F0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B751" w14:textId="77777777" w:rsidR="00C3323B" w:rsidRDefault="00C3323B" w:rsidP="009B7AC6">
      <w:pPr>
        <w:spacing w:after="0" w:line="240" w:lineRule="auto"/>
      </w:pPr>
      <w:r>
        <w:separator/>
      </w:r>
    </w:p>
  </w:endnote>
  <w:endnote w:type="continuationSeparator" w:id="0">
    <w:p w14:paraId="2FB4B861" w14:textId="77777777" w:rsidR="00C3323B" w:rsidRDefault="00C3323B" w:rsidP="009B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5007"/>
      <w:docPartObj>
        <w:docPartGallery w:val="Page Numbers (Bottom of Page)"/>
        <w:docPartUnique/>
      </w:docPartObj>
    </w:sdtPr>
    <w:sdtEndPr/>
    <w:sdtContent>
      <w:p w14:paraId="5E53DF55" w14:textId="28A967E2" w:rsidR="009B7AC6" w:rsidRDefault="009B7AC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04914" w14:textId="77777777" w:rsidR="009B7AC6" w:rsidRDefault="009B7AC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364A" w14:textId="77777777" w:rsidR="00C3323B" w:rsidRDefault="00C3323B" w:rsidP="009B7AC6">
      <w:pPr>
        <w:spacing w:after="0" w:line="240" w:lineRule="auto"/>
      </w:pPr>
      <w:r>
        <w:separator/>
      </w:r>
    </w:p>
  </w:footnote>
  <w:footnote w:type="continuationSeparator" w:id="0">
    <w:p w14:paraId="47B4AED9" w14:textId="77777777" w:rsidR="00C3323B" w:rsidRDefault="00C3323B" w:rsidP="009B7AC6">
      <w:pPr>
        <w:spacing w:after="0" w:line="240" w:lineRule="auto"/>
      </w:pPr>
      <w:r>
        <w:continuationSeparator/>
      </w:r>
    </w:p>
  </w:footnote>
  <w:footnote w:id="1">
    <w:p w14:paraId="1243EC3E" w14:textId="465B63FA" w:rsidR="000D0F1B" w:rsidRDefault="000D0F1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443B5E">
        <w:t>Jenter og kvinner omtales</w:t>
      </w:r>
      <w:r w:rsidR="00020CFD">
        <w:t xml:space="preserve"> flere ganger i Bibelen som</w:t>
      </w:r>
      <w:r w:rsidR="00443B5E">
        <w:t xml:space="preserve"> gjetere</w:t>
      </w:r>
      <w:r w:rsidR="00020CFD">
        <w:t xml:space="preserve"> (f.eks. 1 Mos 29,</w:t>
      </w:r>
      <w:r w:rsidR="005D48E4">
        <w:t>9</w:t>
      </w:r>
      <w:r w:rsidR="00020CFD">
        <w:t xml:space="preserve"> og 2 Mos 2,16).</w:t>
      </w:r>
    </w:p>
  </w:footnote>
  <w:footnote w:id="2">
    <w:p w14:paraId="7413FD42" w14:textId="750BF7EB" w:rsidR="007640DD" w:rsidRPr="0090178C" w:rsidRDefault="007640DD">
      <w:pPr>
        <w:pStyle w:val="Fotnotetekst"/>
      </w:pPr>
      <w:r>
        <w:rPr>
          <w:rStyle w:val="Fotnotereferanse"/>
        </w:rPr>
        <w:footnoteRef/>
      </w:r>
      <w:r>
        <w:t xml:space="preserve"> Denn</w:t>
      </w:r>
      <w:r w:rsidR="009E20B2">
        <w:t xml:space="preserve">e historien fortelles i mange sammenhenger, f.eks. i </w:t>
      </w:r>
      <w:hyperlink r:id="rId1" w:history="1">
        <w:r w:rsidR="009E20B2" w:rsidRPr="0090178C">
          <w:rPr>
            <w:rStyle w:val="Hyperkobling"/>
            <w:i/>
            <w:iCs/>
          </w:rPr>
          <w:t>History Magazine</w:t>
        </w:r>
      </w:hyperlink>
      <w:r w:rsidR="009E20B2">
        <w:t xml:space="preserve"> og</w:t>
      </w:r>
      <w:r w:rsidR="007A7EB0">
        <w:t xml:space="preserve"> i podcasten </w:t>
      </w:r>
      <w:hyperlink r:id="rId2" w:history="1">
        <w:r w:rsidR="0090178C" w:rsidRPr="0090178C">
          <w:rPr>
            <w:rStyle w:val="Hyperkobling"/>
            <w:i/>
            <w:iCs/>
          </w:rPr>
          <w:t>Short History of the Christmas Truce</w:t>
        </w:r>
      </w:hyperlink>
      <w:r w:rsidR="0090178C">
        <w:t xml:space="preserve">. </w:t>
      </w:r>
    </w:p>
  </w:footnote>
  <w:footnote w:id="3">
    <w:p w14:paraId="392A8116" w14:textId="5066DD56" w:rsidR="001B7104" w:rsidRPr="00A37D09" w:rsidRDefault="001B7104">
      <w:pPr>
        <w:pStyle w:val="Fotnotetekst"/>
      </w:pPr>
      <w:r>
        <w:rPr>
          <w:rStyle w:val="Fotnotereferanse"/>
        </w:rPr>
        <w:footnoteRef/>
      </w:r>
      <w:r>
        <w:t xml:space="preserve"> Se </w:t>
      </w:r>
      <w:r w:rsidR="00E83318">
        <w:t xml:space="preserve">f.eks. </w:t>
      </w:r>
      <w:hyperlink r:id="rId3" w:history="1">
        <w:r w:rsidRPr="00A37D09">
          <w:rPr>
            <w:rStyle w:val="Hyperkobling"/>
            <w:i/>
            <w:iCs/>
          </w:rPr>
          <w:t>UNG-rapporten 2024</w:t>
        </w:r>
      </w:hyperlink>
      <w:r w:rsidR="00E83318">
        <w:t xml:space="preserve"> og </w:t>
      </w:r>
      <w:r w:rsidR="00A37D09">
        <w:t xml:space="preserve">notatet </w:t>
      </w:r>
      <w:hyperlink r:id="rId4" w:history="1">
        <w:r w:rsidR="00A37D09" w:rsidRPr="008618F5">
          <w:rPr>
            <w:rStyle w:val="Hyperkobling"/>
            <w:i/>
            <w:iCs/>
          </w:rPr>
          <w:t>Unges tro på fremtiden</w:t>
        </w:r>
      </w:hyperlink>
      <w:r w:rsidR="00A37D09">
        <w:t xml:space="preserve"> av </w:t>
      </w:r>
      <w:r w:rsidR="008618F5">
        <w:t>Tankesmien Agenda.</w:t>
      </w:r>
    </w:p>
  </w:footnote>
  <w:footnote w:id="4">
    <w:p w14:paraId="424E92D9" w14:textId="162E7B32" w:rsidR="004737B1" w:rsidRPr="00B24B28" w:rsidRDefault="004737B1">
      <w:pPr>
        <w:pStyle w:val="Fotnotetekst"/>
        <w:rPr>
          <w:i/>
          <w:iCs/>
        </w:rPr>
      </w:pPr>
      <w:r>
        <w:rPr>
          <w:rStyle w:val="Fotnotereferanse"/>
        </w:rPr>
        <w:footnoteRef/>
      </w:r>
      <w:r>
        <w:t xml:space="preserve"> </w:t>
      </w:r>
      <w:r w:rsidR="00B24B28">
        <w:t xml:space="preserve">Metodikken er inspirert av «frysbilder» </w:t>
      </w:r>
      <w:r w:rsidR="004E2A0A">
        <w:t xml:space="preserve">(s. 48) i </w:t>
      </w:r>
      <w:r w:rsidR="003E7D79">
        <w:t>Børud, Hilde &amp; Aasmundtveit, Anne Kristin (2023)</w:t>
      </w:r>
      <w:r w:rsidR="0022747B">
        <w:t>.</w:t>
      </w:r>
      <w:r w:rsidR="003E7D79">
        <w:t xml:space="preserve"> </w:t>
      </w:r>
      <w:r w:rsidR="003E7D79">
        <w:rPr>
          <w:i/>
          <w:iCs/>
        </w:rPr>
        <w:t>Levende formidling</w:t>
      </w:r>
      <w:r w:rsidR="00951D98">
        <w:rPr>
          <w:i/>
          <w:iCs/>
        </w:rPr>
        <w:t xml:space="preserve"> - Høytider</w:t>
      </w:r>
      <w:r w:rsidR="003E7D79">
        <w:rPr>
          <w:i/>
          <w:iCs/>
        </w:rPr>
        <w:t>.</w:t>
      </w:r>
      <w:r w:rsidR="003E7D79">
        <w:t xml:space="preserve"> Verbum forlag.</w:t>
      </w:r>
    </w:p>
  </w:footnote>
  <w:footnote w:id="5">
    <w:p w14:paraId="37B78BD1" w14:textId="71EC1B4A" w:rsidR="00F97641" w:rsidRPr="001A5395" w:rsidRDefault="00F97641">
      <w:pPr>
        <w:pStyle w:val="Fotnotetekst"/>
        <w:rPr>
          <w:i/>
          <w:iCs/>
        </w:rPr>
      </w:pPr>
      <w:r>
        <w:rPr>
          <w:rStyle w:val="Fotnotereferanse"/>
        </w:rPr>
        <w:footnoteRef/>
      </w:r>
      <w:r w:rsidRPr="00D069AC">
        <w:t xml:space="preserve"> </w:t>
      </w:r>
      <w:r w:rsidR="001A5395" w:rsidRPr="00D069AC">
        <w:t xml:space="preserve">Kvarme, Ole Christian </w:t>
      </w:r>
      <w:r w:rsidR="001A5395">
        <w:t>(20</w:t>
      </w:r>
      <w:r w:rsidR="00D069AC">
        <w:t>0</w:t>
      </w:r>
      <w:r w:rsidR="001A5395">
        <w:t>3)</w:t>
      </w:r>
      <w:r w:rsidR="0022747B">
        <w:t>.</w:t>
      </w:r>
      <w:r w:rsidR="001A5395">
        <w:t xml:space="preserve"> </w:t>
      </w:r>
      <w:r w:rsidR="001A5395">
        <w:rPr>
          <w:i/>
          <w:iCs/>
        </w:rPr>
        <w:t>Barnet og byen.</w:t>
      </w:r>
      <w:r w:rsidR="001A5395">
        <w:t xml:space="preserve"> Verbum forlag.</w:t>
      </w:r>
    </w:p>
  </w:footnote>
  <w:footnote w:id="6">
    <w:p w14:paraId="33ABC61D" w14:textId="39A953AC" w:rsidR="00FC6B1B" w:rsidRPr="00DD41B0" w:rsidRDefault="00FC6B1B" w:rsidP="00FC6B1B">
      <w:pPr>
        <w:pStyle w:val="Fotnotetekst"/>
      </w:pPr>
      <w:r>
        <w:rPr>
          <w:rStyle w:val="Fotnotereferanse"/>
        </w:rPr>
        <w:footnoteRef/>
      </w:r>
      <w:r>
        <w:t xml:space="preserve"> S. 57 i Bailey, Kenneth (</w:t>
      </w:r>
      <w:r w:rsidR="000B4DC5">
        <w:t xml:space="preserve">2008). </w:t>
      </w:r>
      <w:r w:rsidR="000B4DC5" w:rsidRPr="000B4DC5">
        <w:rPr>
          <w:i/>
          <w:iCs/>
          <w:lang w:val="en-US"/>
        </w:rPr>
        <w:t>Jesus through Middle Eastern E</w:t>
      </w:r>
      <w:r w:rsidR="000B4DC5">
        <w:rPr>
          <w:i/>
          <w:iCs/>
          <w:lang w:val="en-US"/>
        </w:rPr>
        <w:t>yes</w:t>
      </w:r>
      <w:r w:rsidR="000B4DC5">
        <w:rPr>
          <w:lang w:val="en-US"/>
        </w:rPr>
        <w:t xml:space="preserve">. </w:t>
      </w:r>
      <w:r w:rsidR="000B4DC5" w:rsidRPr="00DD41B0">
        <w:t>SPCK.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507"/>
    <w:multiLevelType w:val="multilevel"/>
    <w:tmpl w:val="DB4E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02976"/>
    <w:multiLevelType w:val="multilevel"/>
    <w:tmpl w:val="C188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20898"/>
    <w:multiLevelType w:val="hybridMultilevel"/>
    <w:tmpl w:val="1F80CC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3975"/>
    <w:multiLevelType w:val="hybridMultilevel"/>
    <w:tmpl w:val="1B8E61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E6210"/>
    <w:multiLevelType w:val="hybridMultilevel"/>
    <w:tmpl w:val="8458BE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7D8A"/>
    <w:multiLevelType w:val="hybridMultilevel"/>
    <w:tmpl w:val="BDD06D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2472C"/>
    <w:multiLevelType w:val="multilevel"/>
    <w:tmpl w:val="4EEE60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2B0529"/>
    <w:multiLevelType w:val="hybridMultilevel"/>
    <w:tmpl w:val="2562AD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05C8B"/>
    <w:multiLevelType w:val="hybridMultilevel"/>
    <w:tmpl w:val="052E21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D662D"/>
    <w:multiLevelType w:val="hybridMultilevel"/>
    <w:tmpl w:val="9E6AF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E2656"/>
    <w:multiLevelType w:val="hybridMultilevel"/>
    <w:tmpl w:val="B0DC64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F39A9"/>
    <w:multiLevelType w:val="hybridMultilevel"/>
    <w:tmpl w:val="187A6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827B7"/>
    <w:multiLevelType w:val="hybridMultilevel"/>
    <w:tmpl w:val="BCB620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43902"/>
    <w:multiLevelType w:val="hybridMultilevel"/>
    <w:tmpl w:val="B0729E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33AC4"/>
    <w:multiLevelType w:val="hybridMultilevel"/>
    <w:tmpl w:val="51F20D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376A5"/>
    <w:multiLevelType w:val="multilevel"/>
    <w:tmpl w:val="BFB0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60373F"/>
    <w:multiLevelType w:val="multilevel"/>
    <w:tmpl w:val="584E09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BF174BB"/>
    <w:multiLevelType w:val="hybridMultilevel"/>
    <w:tmpl w:val="12D028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C08D1"/>
    <w:multiLevelType w:val="hybridMultilevel"/>
    <w:tmpl w:val="D1B24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E3D7D"/>
    <w:multiLevelType w:val="multilevel"/>
    <w:tmpl w:val="584E09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BE33DE8"/>
    <w:multiLevelType w:val="hybridMultilevel"/>
    <w:tmpl w:val="A778422E"/>
    <w:lvl w:ilvl="0" w:tplc="856632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32E2C"/>
    <w:multiLevelType w:val="hybridMultilevel"/>
    <w:tmpl w:val="4B4E55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E211C"/>
    <w:multiLevelType w:val="hybridMultilevel"/>
    <w:tmpl w:val="DD62BC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20F8E"/>
    <w:multiLevelType w:val="multilevel"/>
    <w:tmpl w:val="D184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F46C1"/>
    <w:multiLevelType w:val="hybridMultilevel"/>
    <w:tmpl w:val="2576928A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2C92296"/>
    <w:multiLevelType w:val="hybridMultilevel"/>
    <w:tmpl w:val="8F0E9A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1408A"/>
    <w:multiLevelType w:val="hybridMultilevel"/>
    <w:tmpl w:val="43D227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008B1"/>
    <w:multiLevelType w:val="multilevel"/>
    <w:tmpl w:val="C702137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553696"/>
    <w:multiLevelType w:val="hybridMultilevel"/>
    <w:tmpl w:val="C75EED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A423F"/>
    <w:multiLevelType w:val="hybridMultilevel"/>
    <w:tmpl w:val="59C8B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00823"/>
    <w:multiLevelType w:val="hybridMultilevel"/>
    <w:tmpl w:val="4B381B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13DAA"/>
    <w:multiLevelType w:val="hybridMultilevel"/>
    <w:tmpl w:val="A76EB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7D61"/>
    <w:multiLevelType w:val="multilevel"/>
    <w:tmpl w:val="7C50AB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89360A"/>
    <w:multiLevelType w:val="hybridMultilevel"/>
    <w:tmpl w:val="33DABDD2"/>
    <w:lvl w:ilvl="0" w:tplc="9C84E330">
      <w:numFmt w:val="bullet"/>
      <w:lvlText w:val="–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66481"/>
    <w:multiLevelType w:val="hybridMultilevel"/>
    <w:tmpl w:val="C372A4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A4251"/>
    <w:multiLevelType w:val="hybridMultilevel"/>
    <w:tmpl w:val="4148CB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072C8"/>
    <w:multiLevelType w:val="hybridMultilevel"/>
    <w:tmpl w:val="812615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8597F"/>
    <w:multiLevelType w:val="hybridMultilevel"/>
    <w:tmpl w:val="7FDEDC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63220">
    <w:abstractNumId w:val="17"/>
  </w:num>
  <w:num w:numId="2" w16cid:durableId="1212887290">
    <w:abstractNumId w:val="18"/>
  </w:num>
  <w:num w:numId="3" w16cid:durableId="1015306430">
    <w:abstractNumId w:val="1"/>
  </w:num>
  <w:num w:numId="4" w16cid:durableId="1698192076">
    <w:abstractNumId w:val="5"/>
  </w:num>
  <w:num w:numId="5" w16cid:durableId="1292788066">
    <w:abstractNumId w:val="13"/>
  </w:num>
  <w:num w:numId="6" w16cid:durableId="1529443891">
    <w:abstractNumId w:val="29"/>
  </w:num>
  <w:num w:numId="7" w16cid:durableId="2051680692">
    <w:abstractNumId w:val="14"/>
  </w:num>
  <w:num w:numId="8" w16cid:durableId="1866745914">
    <w:abstractNumId w:val="2"/>
  </w:num>
  <w:num w:numId="9" w16cid:durableId="542444494">
    <w:abstractNumId w:val="16"/>
  </w:num>
  <w:num w:numId="10" w16cid:durableId="1680765536">
    <w:abstractNumId w:val="11"/>
  </w:num>
  <w:num w:numId="11" w16cid:durableId="808745476">
    <w:abstractNumId w:val="19"/>
  </w:num>
  <w:num w:numId="12" w16cid:durableId="1721588793">
    <w:abstractNumId w:val="33"/>
  </w:num>
  <w:num w:numId="13" w16cid:durableId="1828284277">
    <w:abstractNumId w:val="24"/>
  </w:num>
  <w:num w:numId="14" w16cid:durableId="1886864111">
    <w:abstractNumId w:val="3"/>
  </w:num>
  <w:num w:numId="15" w16cid:durableId="1573848893">
    <w:abstractNumId w:val="28"/>
  </w:num>
  <w:num w:numId="16" w16cid:durableId="525753681">
    <w:abstractNumId w:val="20"/>
  </w:num>
  <w:num w:numId="17" w16cid:durableId="2120686025">
    <w:abstractNumId w:val="34"/>
  </w:num>
  <w:num w:numId="18" w16cid:durableId="1492939625">
    <w:abstractNumId w:val="4"/>
  </w:num>
  <w:num w:numId="19" w16cid:durableId="320159486">
    <w:abstractNumId w:val="8"/>
  </w:num>
  <w:num w:numId="20" w16cid:durableId="1363746096">
    <w:abstractNumId w:val="31"/>
  </w:num>
  <w:num w:numId="21" w16cid:durableId="204221226">
    <w:abstractNumId w:val="0"/>
  </w:num>
  <w:num w:numId="22" w16cid:durableId="1509445309">
    <w:abstractNumId w:val="37"/>
  </w:num>
  <w:num w:numId="23" w16cid:durableId="1082414473">
    <w:abstractNumId w:val="21"/>
  </w:num>
  <w:num w:numId="24" w16cid:durableId="1837382211">
    <w:abstractNumId w:val="30"/>
  </w:num>
  <w:num w:numId="25" w16cid:durableId="195504243">
    <w:abstractNumId w:val="36"/>
  </w:num>
  <w:num w:numId="26" w16cid:durableId="303048788">
    <w:abstractNumId w:val="25"/>
  </w:num>
  <w:num w:numId="27" w16cid:durableId="969088205">
    <w:abstractNumId w:val="7"/>
  </w:num>
  <w:num w:numId="28" w16cid:durableId="1858080035">
    <w:abstractNumId w:val="12"/>
  </w:num>
  <w:num w:numId="29" w16cid:durableId="2004120873">
    <w:abstractNumId w:val="32"/>
  </w:num>
  <w:num w:numId="30" w16cid:durableId="122890823">
    <w:abstractNumId w:val="10"/>
  </w:num>
  <w:num w:numId="31" w16cid:durableId="1454447750">
    <w:abstractNumId w:val="35"/>
  </w:num>
  <w:num w:numId="32" w16cid:durableId="713038841">
    <w:abstractNumId w:val="26"/>
  </w:num>
  <w:num w:numId="33" w16cid:durableId="54091778">
    <w:abstractNumId w:val="23"/>
  </w:num>
  <w:num w:numId="34" w16cid:durableId="554774407">
    <w:abstractNumId w:val="6"/>
  </w:num>
  <w:num w:numId="35" w16cid:durableId="352654546">
    <w:abstractNumId w:val="27"/>
  </w:num>
  <w:num w:numId="36" w16cid:durableId="1805998842">
    <w:abstractNumId w:val="15"/>
  </w:num>
  <w:num w:numId="37" w16cid:durableId="2123331792">
    <w:abstractNumId w:val="9"/>
  </w:num>
  <w:num w:numId="38" w16cid:durableId="5334709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A5"/>
    <w:rsid w:val="00001F73"/>
    <w:rsid w:val="00004286"/>
    <w:rsid w:val="00006B5D"/>
    <w:rsid w:val="0000707F"/>
    <w:rsid w:val="00012AA0"/>
    <w:rsid w:val="00013488"/>
    <w:rsid w:val="000135D0"/>
    <w:rsid w:val="00020CFD"/>
    <w:rsid w:val="000227B2"/>
    <w:rsid w:val="00025549"/>
    <w:rsid w:val="00026426"/>
    <w:rsid w:val="0004162B"/>
    <w:rsid w:val="00041BA2"/>
    <w:rsid w:val="000432AE"/>
    <w:rsid w:val="00051634"/>
    <w:rsid w:val="00051900"/>
    <w:rsid w:val="00053300"/>
    <w:rsid w:val="0005355F"/>
    <w:rsid w:val="00053955"/>
    <w:rsid w:val="00055D3A"/>
    <w:rsid w:val="000601F2"/>
    <w:rsid w:val="00060FA5"/>
    <w:rsid w:val="00065E6A"/>
    <w:rsid w:val="000743BA"/>
    <w:rsid w:val="00075CD3"/>
    <w:rsid w:val="000773F8"/>
    <w:rsid w:val="0008483F"/>
    <w:rsid w:val="000861D5"/>
    <w:rsid w:val="00091C29"/>
    <w:rsid w:val="00096A53"/>
    <w:rsid w:val="000A3432"/>
    <w:rsid w:val="000A4BD7"/>
    <w:rsid w:val="000B1B9A"/>
    <w:rsid w:val="000B3496"/>
    <w:rsid w:val="000B4DC5"/>
    <w:rsid w:val="000C0434"/>
    <w:rsid w:val="000C0583"/>
    <w:rsid w:val="000C2E95"/>
    <w:rsid w:val="000D0F1B"/>
    <w:rsid w:val="000D1AFE"/>
    <w:rsid w:val="000D6180"/>
    <w:rsid w:val="000D6BF6"/>
    <w:rsid w:val="000D6EF5"/>
    <w:rsid w:val="000E14DA"/>
    <w:rsid w:val="000E380C"/>
    <w:rsid w:val="000F1040"/>
    <w:rsid w:val="000F5F4D"/>
    <w:rsid w:val="000F72A1"/>
    <w:rsid w:val="00103605"/>
    <w:rsid w:val="0011009E"/>
    <w:rsid w:val="0011230D"/>
    <w:rsid w:val="001137F3"/>
    <w:rsid w:val="00115A6A"/>
    <w:rsid w:val="00120108"/>
    <w:rsid w:val="00123F56"/>
    <w:rsid w:val="00132A61"/>
    <w:rsid w:val="00134ED8"/>
    <w:rsid w:val="00135E28"/>
    <w:rsid w:val="001404FB"/>
    <w:rsid w:val="00140B35"/>
    <w:rsid w:val="00152B06"/>
    <w:rsid w:val="00162BFE"/>
    <w:rsid w:val="00163A23"/>
    <w:rsid w:val="001649F2"/>
    <w:rsid w:val="00167790"/>
    <w:rsid w:val="00170CC4"/>
    <w:rsid w:val="00176212"/>
    <w:rsid w:val="00177657"/>
    <w:rsid w:val="001859E5"/>
    <w:rsid w:val="00185FCB"/>
    <w:rsid w:val="0019157F"/>
    <w:rsid w:val="00192298"/>
    <w:rsid w:val="00192E05"/>
    <w:rsid w:val="00193092"/>
    <w:rsid w:val="00197705"/>
    <w:rsid w:val="001A130D"/>
    <w:rsid w:val="001A3434"/>
    <w:rsid w:val="001A5395"/>
    <w:rsid w:val="001A6180"/>
    <w:rsid w:val="001A70A8"/>
    <w:rsid w:val="001B2605"/>
    <w:rsid w:val="001B7104"/>
    <w:rsid w:val="001D385D"/>
    <w:rsid w:val="001D4C86"/>
    <w:rsid w:val="001D7F93"/>
    <w:rsid w:val="001E285D"/>
    <w:rsid w:val="001E481B"/>
    <w:rsid w:val="001E6688"/>
    <w:rsid w:val="00203F44"/>
    <w:rsid w:val="00204C0C"/>
    <w:rsid w:val="00207DB7"/>
    <w:rsid w:val="0022747B"/>
    <w:rsid w:val="002306C6"/>
    <w:rsid w:val="00233547"/>
    <w:rsid w:val="002450DE"/>
    <w:rsid w:val="00251EF4"/>
    <w:rsid w:val="0025266D"/>
    <w:rsid w:val="0025283F"/>
    <w:rsid w:val="002573FD"/>
    <w:rsid w:val="00264E12"/>
    <w:rsid w:val="0027338D"/>
    <w:rsid w:val="002754C8"/>
    <w:rsid w:val="00281079"/>
    <w:rsid w:val="00285482"/>
    <w:rsid w:val="002904C2"/>
    <w:rsid w:val="0029182E"/>
    <w:rsid w:val="002A1D68"/>
    <w:rsid w:val="002A778F"/>
    <w:rsid w:val="002A7E48"/>
    <w:rsid w:val="002B0452"/>
    <w:rsid w:val="002B07F4"/>
    <w:rsid w:val="002B0A4C"/>
    <w:rsid w:val="002B1C24"/>
    <w:rsid w:val="002B3BBC"/>
    <w:rsid w:val="002C153B"/>
    <w:rsid w:val="002C4726"/>
    <w:rsid w:val="002D3D9D"/>
    <w:rsid w:val="002D7876"/>
    <w:rsid w:val="002E012B"/>
    <w:rsid w:val="002E0AED"/>
    <w:rsid w:val="002E22DA"/>
    <w:rsid w:val="002E50DD"/>
    <w:rsid w:val="002E652D"/>
    <w:rsid w:val="002F4794"/>
    <w:rsid w:val="002F723E"/>
    <w:rsid w:val="00301ADB"/>
    <w:rsid w:val="003032D5"/>
    <w:rsid w:val="00303B7B"/>
    <w:rsid w:val="0030759E"/>
    <w:rsid w:val="0031119F"/>
    <w:rsid w:val="00311569"/>
    <w:rsid w:val="0031335B"/>
    <w:rsid w:val="00316684"/>
    <w:rsid w:val="003221B0"/>
    <w:rsid w:val="00323978"/>
    <w:rsid w:val="00326850"/>
    <w:rsid w:val="003358FC"/>
    <w:rsid w:val="00350069"/>
    <w:rsid w:val="00352AD4"/>
    <w:rsid w:val="0035694B"/>
    <w:rsid w:val="00357658"/>
    <w:rsid w:val="00357720"/>
    <w:rsid w:val="003645B5"/>
    <w:rsid w:val="00367BE9"/>
    <w:rsid w:val="0037307A"/>
    <w:rsid w:val="00375137"/>
    <w:rsid w:val="0038721C"/>
    <w:rsid w:val="00391F85"/>
    <w:rsid w:val="00392349"/>
    <w:rsid w:val="00392503"/>
    <w:rsid w:val="00395C58"/>
    <w:rsid w:val="00395F08"/>
    <w:rsid w:val="003A127A"/>
    <w:rsid w:val="003A2D6A"/>
    <w:rsid w:val="003B5870"/>
    <w:rsid w:val="003C040A"/>
    <w:rsid w:val="003D64B4"/>
    <w:rsid w:val="003D692F"/>
    <w:rsid w:val="003E7D79"/>
    <w:rsid w:val="003F4F17"/>
    <w:rsid w:val="00404973"/>
    <w:rsid w:val="0041084D"/>
    <w:rsid w:val="00413F5B"/>
    <w:rsid w:val="00415B4F"/>
    <w:rsid w:val="004241AF"/>
    <w:rsid w:val="00425C42"/>
    <w:rsid w:val="00426D25"/>
    <w:rsid w:val="00430355"/>
    <w:rsid w:val="00435F84"/>
    <w:rsid w:val="00443B5E"/>
    <w:rsid w:val="004457DB"/>
    <w:rsid w:val="00447119"/>
    <w:rsid w:val="00452AEE"/>
    <w:rsid w:val="004550A9"/>
    <w:rsid w:val="00460541"/>
    <w:rsid w:val="00461F8E"/>
    <w:rsid w:val="00463A1C"/>
    <w:rsid w:val="0046789C"/>
    <w:rsid w:val="00471EB8"/>
    <w:rsid w:val="004737B1"/>
    <w:rsid w:val="004850BC"/>
    <w:rsid w:val="00487091"/>
    <w:rsid w:val="00493CE3"/>
    <w:rsid w:val="00494EFF"/>
    <w:rsid w:val="00496A06"/>
    <w:rsid w:val="00497939"/>
    <w:rsid w:val="004A0666"/>
    <w:rsid w:val="004A2170"/>
    <w:rsid w:val="004B02FA"/>
    <w:rsid w:val="004B12C8"/>
    <w:rsid w:val="004B2338"/>
    <w:rsid w:val="004B34C8"/>
    <w:rsid w:val="004B5CB5"/>
    <w:rsid w:val="004C3861"/>
    <w:rsid w:val="004D0193"/>
    <w:rsid w:val="004D41F8"/>
    <w:rsid w:val="004D5FBD"/>
    <w:rsid w:val="004D7156"/>
    <w:rsid w:val="004E2A0A"/>
    <w:rsid w:val="004E2E87"/>
    <w:rsid w:val="004E3675"/>
    <w:rsid w:val="004E5D0B"/>
    <w:rsid w:val="0050730A"/>
    <w:rsid w:val="00507EE8"/>
    <w:rsid w:val="0051118D"/>
    <w:rsid w:val="005136A3"/>
    <w:rsid w:val="00514A43"/>
    <w:rsid w:val="00515713"/>
    <w:rsid w:val="00515F5A"/>
    <w:rsid w:val="005169A4"/>
    <w:rsid w:val="00521D8C"/>
    <w:rsid w:val="005231ED"/>
    <w:rsid w:val="005264FC"/>
    <w:rsid w:val="00531142"/>
    <w:rsid w:val="00532056"/>
    <w:rsid w:val="00557956"/>
    <w:rsid w:val="00560960"/>
    <w:rsid w:val="00561924"/>
    <w:rsid w:val="00562C93"/>
    <w:rsid w:val="00565005"/>
    <w:rsid w:val="00571275"/>
    <w:rsid w:val="0057156B"/>
    <w:rsid w:val="00585B3E"/>
    <w:rsid w:val="00585C65"/>
    <w:rsid w:val="00586441"/>
    <w:rsid w:val="00594CE5"/>
    <w:rsid w:val="005A0BFC"/>
    <w:rsid w:val="005A3E9D"/>
    <w:rsid w:val="005A4172"/>
    <w:rsid w:val="005B5445"/>
    <w:rsid w:val="005B702A"/>
    <w:rsid w:val="005C0A45"/>
    <w:rsid w:val="005C2F5C"/>
    <w:rsid w:val="005C57FB"/>
    <w:rsid w:val="005C72F6"/>
    <w:rsid w:val="005C7463"/>
    <w:rsid w:val="005D212F"/>
    <w:rsid w:val="005D48E4"/>
    <w:rsid w:val="005D5DA6"/>
    <w:rsid w:val="005E2748"/>
    <w:rsid w:val="005E2DB6"/>
    <w:rsid w:val="005E4629"/>
    <w:rsid w:val="005F1262"/>
    <w:rsid w:val="005F3AA8"/>
    <w:rsid w:val="005F6FAC"/>
    <w:rsid w:val="00600720"/>
    <w:rsid w:val="006019E8"/>
    <w:rsid w:val="00602AC6"/>
    <w:rsid w:val="006060D7"/>
    <w:rsid w:val="00611F79"/>
    <w:rsid w:val="00615C74"/>
    <w:rsid w:val="006269CD"/>
    <w:rsid w:val="006270E6"/>
    <w:rsid w:val="006275C0"/>
    <w:rsid w:val="006379AF"/>
    <w:rsid w:val="00640903"/>
    <w:rsid w:val="00640D84"/>
    <w:rsid w:val="00641F7D"/>
    <w:rsid w:val="00646EBB"/>
    <w:rsid w:val="006471EA"/>
    <w:rsid w:val="00650894"/>
    <w:rsid w:val="00651C87"/>
    <w:rsid w:val="006570FD"/>
    <w:rsid w:val="00660DD8"/>
    <w:rsid w:val="0067781E"/>
    <w:rsid w:val="00677A1B"/>
    <w:rsid w:val="00680773"/>
    <w:rsid w:val="00686482"/>
    <w:rsid w:val="00687E6D"/>
    <w:rsid w:val="0069333C"/>
    <w:rsid w:val="00696FC2"/>
    <w:rsid w:val="006A7FDD"/>
    <w:rsid w:val="006B5D31"/>
    <w:rsid w:val="006C0EC2"/>
    <w:rsid w:val="006C13AF"/>
    <w:rsid w:val="006C2AAE"/>
    <w:rsid w:val="006D4ECE"/>
    <w:rsid w:val="006D59F5"/>
    <w:rsid w:val="006E7348"/>
    <w:rsid w:val="006F354D"/>
    <w:rsid w:val="006F389D"/>
    <w:rsid w:val="007013A2"/>
    <w:rsid w:val="00701F14"/>
    <w:rsid w:val="0070544F"/>
    <w:rsid w:val="00706D19"/>
    <w:rsid w:val="00714515"/>
    <w:rsid w:val="00714ECF"/>
    <w:rsid w:val="0071553E"/>
    <w:rsid w:val="00717550"/>
    <w:rsid w:val="00717C57"/>
    <w:rsid w:val="00720689"/>
    <w:rsid w:val="00720C46"/>
    <w:rsid w:val="007256F0"/>
    <w:rsid w:val="007317DA"/>
    <w:rsid w:val="0073777C"/>
    <w:rsid w:val="00740841"/>
    <w:rsid w:val="00754066"/>
    <w:rsid w:val="0075609E"/>
    <w:rsid w:val="007640DD"/>
    <w:rsid w:val="00787793"/>
    <w:rsid w:val="00791049"/>
    <w:rsid w:val="00791CA5"/>
    <w:rsid w:val="007944D2"/>
    <w:rsid w:val="0079479D"/>
    <w:rsid w:val="007A0163"/>
    <w:rsid w:val="007A4C75"/>
    <w:rsid w:val="007A52A4"/>
    <w:rsid w:val="007A5F0D"/>
    <w:rsid w:val="007A76F6"/>
    <w:rsid w:val="007A7EB0"/>
    <w:rsid w:val="007B01E9"/>
    <w:rsid w:val="007B2B5E"/>
    <w:rsid w:val="007C2BF0"/>
    <w:rsid w:val="007C5D33"/>
    <w:rsid w:val="007C6E41"/>
    <w:rsid w:val="007D19A6"/>
    <w:rsid w:val="007D5B1C"/>
    <w:rsid w:val="007E01C0"/>
    <w:rsid w:val="007E33A6"/>
    <w:rsid w:val="007E3FBA"/>
    <w:rsid w:val="007E58C1"/>
    <w:rsid w:val="007E5D48"/>
    <w:rsid w:val="007E7B24"/>
    <w:rsid w:val="007F197D"/>
    <w:rsid w:val="007F3B23"/>
    <w:rsid w:val="007F5BD1"/>
    <w:rsid w:val="00803D30"/>
    <w:rsid w:val="00817B4F"/>
    <w:rsid w:val="00850200"/>
    <w:rsid w:val="00850B1D"/>
    <w:rsid w:val="008563E2"/>
    <w:rsid w:val="00856C83"/>
    <w:rsid w:val="00857261"/>
    <w:rsid w:val="008618F5"/>
    <w:rsid w:val="008703A7"/>
    <w:rsid w:val="00870F48"/>
    <w:rsid w:val="008729E3"/>
    <w:rsid w:val="00875FE5"/>
    <w:rsid w:val="008901D4"/>
    <w:rsid w:val="00893350"/>
    <w:rsid w:val="008A4637"/>
    <w:rsid w:val="008A62F2"/>
    <w:rsid w:val="008B28D4"/>
    <w:rsid w:val="008B309E"/>
    <w:rsid w:val="008C3BA2"/>
    <w:rsid w:val="008D2344"/>
    <w:rsid w:val="008D4B11"/>
    <w:rsid w:val="008D4C7B"/>
    <w:rsid w:val="008D5857"/>
    <w:rsid w:val="008E1E30"/>
    <w:rsid w:val="008F6948"/>
    <w:rsid w:val="0090178C"/>
    <w:rsid w:val="00914183"/>
    <w:rsid w:val="009145A3"/>
    <w:rsid w:val="00914B74"/>
    <w:rsid w:val="0091605B"/>
    <w:rsid w:val="00917465"/>
    <w:rsid w:val="009205A1"/>
    <w:rsid w:val="009309DA"/>
    <w:rsid w:val="009322D2"/>
    <w:rsid w:val="00933F8B"/>
    <w:rsid w:val="009434F2"/>
    <w:rsid w:val="00946329"/>
    <w:rsid w:val="009475C6"/>
    <w:rsid w:val="00951D98"/>
    <w:rsid w:val="00955B75"/>
    <w:rsid w:val="00956BEA"/>
    <w:rsid w:val="00961CF2"/>
    <w:rsid w:val="00963EDD"/>
    <w:rsid w:val="00965B3B"/>
    <w:rsid w:val="0097570A"/>
    <w:rsid w:val="00983755"/>
    <w:rsid w:val="0098488E"/>
    <w:rsid w:val="00984B07"/>
    <w:rsid w:val="00984FBE"/>
    <w:rsid w:val="00990C0D"/>
    <w:rsid w:val="00992A6D"/>
    <w:rsid w:val="00994327"/>
    <w:rsid w:val="00994ECC"/>
    <w:rsid w:val="009A23E8"/>
    <w:rsid w:val="009A509F"/>
    <w:rsid w:val="009A6CBA"/>
    <w:rsid w:val="009B45FC"/>
    <w:rsid w:val="009B60C4"/>
    <w:rsid w:val="009B798E"/>
    <w:rsid w:val="009B7A69"/>
    <w:rsid w:val="009B7AC6"/>
    <w:rsid w:val="009C1437"/>
    <w:rsid w:val="009C2211"/>
    <w:rsid w:val="009C23B4"/>
    <w:rsid w:val="009D1188"/>
    <w:rsid w:val="009D2AE0"/>
    <w:rsid w:val="009E0E0F"/>
    <w:rsid w:val="009E20B2"/>
    <w:rsid w:val="009E3DA1"/>
    <w:rsid w:val="009F0E3C"/>
    <w:rsid w:val="009F0E41"/>
    <w:rsid w:val="009F187E"/>
    <w:rsid w:val="009F1F1A"/>
    <w:rsid w:val="009F3E83"/>
    <w:rsid w:val="009F4EE1"/>
    <w:rsid w:val="00A106EB"/>
    <w:rsid w:val="00A1359E"/>
    <w:rsid w:val="00A146E1"/>
    <w:rsid w:val="00A20ADA"/>
    <w:rsid w:val="00A24033"/>
    <w:rsid w:val="00A27771"/>
    <w:rsid w:val="00A32AF0"/>
    <w:rsid w:val="00A33DC4"/>
    <w:rsid w:val="00A33EC7"/>
    <w:rsid w:val="00A3475A"/>
    <w:rsid w:val="00A34F9D"/>
    <w:rsid w:val="00A35AAA"/>
    <w:rsid w:val="00A3662A"/>
    <w:rsid w:val="00A37D09"/>
    <w:rsid w:val="00A42490"/>
    <w:rsid w:val="00A435F0"/>
    <w:rsid w:val="00A5335C"/>
    <w:rsid w:val="00A559E1"/>
    <w:rsid w:val="00A55DEA"/>
    <w:rsid w:val="00A569E8"/>
    <w:rsid w:val="00A616A5"/>
    <w:rsid w:val="00A63262"/>
    <w:rsid w:val="00A64161"/>
    <w:rsid w:val="00A649E0"/>
    <w:rsid w:val="00A66873"/>
    <w:rsid w:val="00A877AA"/>
    <w:rsid w:val="00A933CF"/>
    <w:rsid w:val="00A960D4"/>
    <w:rsid w:val="00AA0F36"/>
    <w:rsid w:val="00AB2B83"/>
    <w:rsid w:val="00AB4073"/>
    <w:rsid w:val="00AC1888"/>
    <w:rsid w:val="00AC1E14"/>
    <w:rsid w:val="00AC2DA9"/>
    <w:rsid w:val="00AC3098"/>
    <w:rsid w:val="00AC37F0"/>
    <w:rsid w:val="00AC5E7A"/>
    <w:rsid w:val="00AD289E"/>
    <w:rsid w:val="00AE2E96"/>
    <w:rsid w:val="00AE45B6"/>
    <w:rsid w:val="00AF1881"/>
    <w:rsid w:val="00AF1AEB"/>
    <w:rsid w:val="00AF23BB"/>
    <w:rsid w:val="00B05D8E"/>
    <w:rsid w:val="00B05DFE"/>
    <w:rsid w:val="00B147D3"/>
    <w:rsid w:val="00B15EDA"/>
    <w:rsid w:val="00B24A1A"/>
    <w:rsid w:val="00B24B28"/>
    <w:rsid w:val="00B24C62"/>
    <w:rsid w:val="00B26A60"/>
    <w:rsid w:val="00B27FF4"/>
    <w:rsid w:val="00B37C46"/>
    <w:rsid w:val="00B45A4B"/>
    <w:rsid w:val="00B473C3"/>
    <w:rsid w:val="00B53599"/>
    <w:rsid w:val="00B55BF1"/>
    <w:rsid w:val="00B6135F"/>
    <w:rsid w:val="00B660A3"/>
    <w:rsid w:val="00B711CB"/>
    <w:rsid w:val="00B71ECA"/>
    <w:rsid w:val="00B81999"/>
    <w:rsid w:val="00B86712"/>
    <w:rsid w:val="00B875AF"/>
    <w:rsid w:val="00B87958"/>
    <w:rsid w:val="00B907AF"/>
    <w:rsid w:val="00B93AA7"/>
    <w:rsid w:val="00B94604"/>
    <w:rsid w:val="00B969CF"/>
    <w:rsid w:val="00BB095E"/>
    <w:rsid w:val="00BB0A84"/>
    <w:rsid w:val="00BB1E5C"/>
    <w:rsid w:val="00BB2DEF"/>
    <w:rsid w:val="00BB3C53"/>
    <w:rsid w:val="00BB4556"/>
    <w:rsid w:val="00BC068F"/>
    <w:rsid w:val="00BD11AD"/>
    <w:rsid w:val="00BD13DB"/>
    <w:rsid w:val="00BD4C80"/>
    <w:rsid w:val="00BD5729"/>
    <w:rsid w:val="00BD77AB"/>
    <w:rsid w:val="00BE3646"/>
    <w:rsid w:val="00C013DB"/>
    <w:rsid w:val="00C17C98"/>
    <w:rsid w:val="00C3201F"/>
    <w:rsid w:val="00C32EA0"/>
    <w:rsid w:val="00C3323B"/>
    <w:rsid w:val="00C35F38"/>
    <w:rsid w:val="00C40F13"/>
    <w:rsid w:val="00C41A32"/>
    <w:rsid w:val="00C42013"/>
    <w:rsid w:val="00C42ADE"/>
    <w:rsid w:val="00C464E7"/>
    <w:rsid w:val="00C50412"/>
    <w:rsid w:val="00C55056"/>
    <w:rsid w:val="00C57530"/>
    <w:rsid w:val="00C74960"/>
    <w:rsid w:val="00C77EB7"/>
    <w:rsid w:val="00C80BE0"/>
    <w:rsid w:val="00C80CC9"/>
    <w:rsid w:val="00C81939"/>
    <w:rsid w:val="00C835FB"/>
    <w:rsid w:val="00C91F10"/>
    <w:rsid w:val="00C929EE"/>
    <w:rsid w:val="00C93F61"/>
    <w:rsid w:val="00C9409F"/>
    <w:rsid w:val="00CA1194"/>
    <w:rsid w:val="00CA1C04"/>
    <w:rsid w:val="00CA28E9"/>
    <w:rsid w:val="00CA6002"/>
    <w:rsid w:val="00CA6F62"/>
    <w:rsid w:val="00CB056D"/>
    <w:rsid w:val="00CB097B"/>
    <w:rsid w:val="00CB3D71"/>
    <w:rsid w:val="00CC3B5C"/>
    <w:rsid w:val="00CC5088"/>
    <w:rsid w:val="00CC5F1A"/>
    <w:rsid w:val="00CE0F73"/>
    <w:rsid w:val="00CE4806"/>
    <w:rsid w:val="00CE5506"/>
    <w:rsid w:val="00CE75C7"/>
    <w:rsid w:val="00CF1625"/>
    <w:rsid w:val="00CF1DCC"/>
    <w:rsid w:val="00CF7AA4"/>
    <w:rsid w:val="00D063A8"/>
    <w:rsid w:val="00D069AC"/>
    <w:rsid w:val="00D13117"/>
    <w:rsid w:val="00D13BC6"/>
    <w:rsid w:val="00D1681E"/>
    <w:rsid w:val="00D16CD8"/>
    <w:rsid w:val="00D222C8"/>
    <w:rsid w:val="00D226D3"/>
    <w:rsid w:val="00D25CCB"/>
    <w:rsid w:val="00D2730C"/>
    <w:rsid w:val="00D33B53"/>
    <w:rsid w:val="00D34418"/>
    <w:rsid w:val="00D42456"/>
    <w:rsid w:val="00D432C8"/>
    <w:rsid w:val="00D46BF9"/>
    <w:rsid w:val="00D507CB"/>
    <w:rsid w:val="00D51012"/>
    <w:rsid w:val="00D529A8"/>
    <w:rsid w:val="00D605CC"/>
    <w:rsid w:val="00D70081"/>
    <w:rsid w:val="00D72765"/>
    <w:rsid w:val="00D72C8B"/>
    <w:rsid w:val="00D74A9B"/>
    <w:rsid w:val="00D810D6"/>
    <w:rsid w:val="00D84140"/>
    <w:rsid w:val="00D84EFE"/>
    <w:rsid w:val="00DA3B2C"/>
    <w:rsid w:val="00DC09C8"/>
    <w:rsid w:val="00DC2D08"/>
    <w:rsid w:val="00DC32B1"/>
    <w:rsid w:val="00DD03B1"/>
    <w:rsid w:val="00DD2565"/>
    <w:rsid w:val="00DD3C9F"/>
    <w:rsid w:val="00DD41B0"/>
    <w:rsid w:val="00DE74D0"/>
    <w:rsid w:val="00DF5A91"/>
    <w:rsid w:val="00DF783C"/>
    <w:rsid w:val="00E02B25"/>
    <w:rsid w:val="00E03E2E"/>
    <w:rsid w:val="00E06172"/>
    <w:rsid w:val="00E06DCA"/>
    <w:rsid w:val="00E13D84"/>
    <w:rsid w:val="00E1661E"/>
    <w:rsid w:val="00E2583F"/>
    <w:rsid w:val="00E30519"/>
    <w:rsid w:val="00E3230D"/>
    <w:rsid w:val="00E42557"/>
    <w:rsid w:val="00E4416B"/>
    <w:rsid w:val="00E44AA6"/>
    <w:rsid w:val="00E45777"/>
    <w:rsid w:val="00E4631A"/>
    <w:rsid w:val="00E4634C"/>
    <w:rsid w:val="00E47F1A"/>
    <w:rsid w:val="00E54BC6"/>
    <w:rsid w:val="00E55F15"/>
    <w:rsid w:val="00E62390"/>
    <w:rsid w:val="00E63A26"/>
    <w:rsid w:val="00E6737E"/>
    <w:rsid w:val="00E76112"/>
    <w:rsid w:val="00E76BC6"/>
    <w:rsid w:val="00E77008"/>
    <w:rsid w:val="00E83318"/>
    <w:rsid w:val="00E852D7"/>
    <w:rsid w:val="00E86461"/>
    <w:rsid w:val="00E9109B"/>
    <w:rsid w:val="00E922FD"/>
    <w:rsid w:val="00E9403C"/>
    <w:rsid w:val="00E97003"/>
    <w:rsid w:val="00EA1A29"/>
    <w:rsid w:val="00EA3E99"/>
    <w:rsid w:val="00EB0B2A"/>
    <w:rsid w:val="00EC173A"/>
    <w:rsid w:val="00EC277F"/>
    <w:rsid w:val="00EC31B0"/>
    <w:rsid w:val="00ED2953"/>
    <w:rsid w:val="00ED4448"/>
    <w:rsid w:val="00EE028C"/>
    <w:rsid w:val="00EE15F9"/>
    <w:rsid w:val="00EE30B3"/>
    <w:rsid w:val="00EE5E0B"/>
    <w:rsid w:val="00EF15ED"/>
    <w:rsid w:val="00EF3F0B"/>
    <w:rsid w:val="00EF45CD"/>
    <w:rsid w:val="00EF5B5F"/>
    <w:rsid w:val="00EF5F35"/>
    <w:rsid w:val="00EF7674"/>
    <w:rsid w:val="00F00BCF"/>
    <w:rsid w:val="00F02CA5"/>
    <w:rsid w:val="00F04D28"/>
    <w:rsid w:val="00F052B4"/>
    <w:rsid w:val="00F07DB7"/>
    <w:rsid w:val="00F11FE5"/>
    <w:rsid w:val="00F171C6"/>
    <w:rsid w:val="00F17F35"/>
    <w:rsid w:val="00F2221E"/>
    <w:rsid w:val="00F271DA"/>
    <w:rsid w:val="00F368A1"/>
    <w:rsid w:val="00F47885"/>
    <w:rsid w:val="00F53B71"/>
    <w:rsid w:val="00F57AD7"/>
    <w:rsid w:val="00F6139C"/>
    <w:rsid w:val="00F649E0"/>
    <w:rsid w:val="00F669D2"/>
    <w:rsid w:val="00F679FC"/>
    <w:rsid w:val="00F71D35"/>
    <w:rsid w:val="00F72451"/>
    <w:rsid w:val="00F75121"/>
    <w:rsid w:val="00F807B9"/>
    <w:rsid w:val="00F81BA6"/>
    <w:rsid w:val="00F8523B"/>
    <w:rsid w:val="00F91DD5"/>
    <w:rsid w:val="00F93AA1"/>
    <w:rsid w:val="00F97641"/>
    <w:rsid w:val="00FA22CA"/>
    <w:rsid w:val="00FB2819"/>
    <w:rsid w:val="00FB33AE"/>
    <w:rsid w:val="00FB46AA"/>
    <w:rsid w:val="00FB4E6C"/>
    <w:rsid w:val="00FB5132"/>
    <w:rsid w:val="00FB6EFC"/>
    <w:rsid w:val="00FC2D35"/>
    <w:rsid w:val="00FC5F54"/>
    <w:rsid w:val="00FC6B1B"/>
    <w:rsid w:val="00FC7482"/>
    <w:rsid w:val="00FC7FFC"/>
    <w:rsid w:val="00FD3A49"/>
    <w:rsid w:val="00FE227A"/>
    <w:rsid w:val="00FF060E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F699"/>
  <w15:chartTrackingRefBased/>
  <w15:docId w15:val="{D5264825-70CC-4776-8DBA-C9195716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91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1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1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1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1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1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1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1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91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91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1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1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1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1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1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1C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1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1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91C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1C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91C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1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1C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1CA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D64B4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94604"/>
    <w:rPr>
      <w:color w:val="96607D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9B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7AC6"/>
  </w:style>
  <w:style w:type="paragraph" w:styleId="Bunntekst">
    <w:name w:val="footer"/>
    <w:basedOn w:val="Normal"/>
    <w:link w:val="BunntekstTegn"/>
    <w:uiPriority w:val="99"/>
    <w:unhideWhenUsed/>
    <w:rsid w:val="009B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7AC6"/>
  </w:style>
  <w:style w:type="paragraph" w:styleId="Fotnotetekst">
    <w:name w:val="footnote text"/>
    <w:basedOn w:val="Normal"/>
    <w:link w:val="FotnotetekstTegn"/>
    <w:uiPriority w:val="99"/>
    <w:semiHidden/>
    <w:unhideWhenUsed/>
    <w:rsid w:val="004D019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D019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4D0193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9E2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5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113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34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874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irmantbibelen.no" TargetMode="External"/><Relationship Id="rId13" Type="http://schemas.openxmlformats.org/officeDocument/2006/relationships/hyperlink" Target="https://www.youtube.com/watch?v=uiKjqG2_rqU&amp;t=171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el.no/konfirmantbibelen/inspirasj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s4F_VJwmS0&amp;t=217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bel.no/konfirmantbibelen/inspirasj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el.no/konfirmantbibelen/inspirasjon" TargetMode="External"/><Relationship Id="rId14" Type="http://schemas.openxmlformats.org/officeDocument/2006/relationships/hyperlink" Target="https://www.youtube.com/watch?v=P8P00lJcWB0&amp;list=RDP8P00lJcWB0&amp;start_radio=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hrono.no/unge-er-mer-bekymret-enn-for-bare-11-prosent-er-optimister/878400" TargetMode="External"/><Relationship Id="rId2" Type="http://schemas.openxmlformats.org/officeDocument/2006/relationships/hyperlink" Target="https://open.spotify.com/episode/0uhzJCERLb42pe0BLW9exq?si=c05fb0141a9b4bdc" TargetMode="External"/><Relationship Id="rId1" Type="http://schemas.openxmlformats.org/officeDocument/2006/relationships/hyperlink" Target="https://www.history.com/articles/christmas-truce-1914-world-war-i-soldier-accounts" TargetMode="External"/><Relationship Id="rId4" Type="http://schemas.openxmlformats.org/officeDocument/2006/relationships/hyperlink" Target="https://www.tankesmienagenda.no/notater/unges-tro-pa-fremtid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7A19-14FB-440A-9139-441438D9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2839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Vollebæk</dc:creator>
  <cp:keywords/>
  <dc:description/>
  <cp:lastModifiedBy>Bendik Vollebæk</cp:lastModifiedBy>
  <cp:revision>313</cp:revision>
  <cp:lastPrinted>2025-06-30T16:33:00Z</cp:lastPrinted>
  <dcterms:created xsi:type="dcterms:W3CDTF">2025-06-30T09:36:00Z</dcterms:created>
  <dcterms:modified xsi:type="dcterms:W3CDTF">2025-07-01T09:31:00Z</dcterms:modified>
</cp:coreProperties>
</file>